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4A74FC">
      <w:pPr>
        <w:pStyle w:val="16"/>
        <w:jc w:val="center"/>
        <w:rPr>
          <w:rFonts w:hint="default" w:ascii="Calibri" w:hAnsi="Calibri" w:eastAsia="Calibri"/>
          <w:color w:val="000000"/>
          <w:sz w:val="24"/>
          <w:szCs w:val="24"/>
        </w:rPr>
      </w:pPr>
      <w:r>
        <w:drawing>
          <wp:inline distT="0" distB="0" distL="114300" distR="114300">
            <wp:extent cx="1412240" cy="2313305"/>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
                    <a:stretch>
                      <a:fillRect/>
                    </a:stretch>
                  </pic:blipFill>
                  <pic:spPr>
                    <a:xfrm>
                      <a:off x="0" y="0"/>
                      <a:ext cx="1412240" cy="2313305"/>
                    </a:xfrm>
                    <a:prstGeom prst="rect">
                      <a:avLst/>
                    </a:prstGeom>
                    <a:noFill/>
                    <a:ln>
                      <a:noFill/>
                    </a:ln>
                  </pic:spPr>
                </pic:pic>
              </a:graphicData>
            </a:graphic>
          </wp:inline>
        </w:drawing>
      </w:r>
    </w:p>
    <w:p w14:paraId="1F74C189">
      <w:pPr>
        <w:pStyle w:val="16"/>
        <w:jc w:val="center"/>
        <w:rPr>
          <w:rFonts w:hint="default" w:ascii="Calibri" w:hAnsi="Calibri" w:eastAsia="Calibri"/>
          <w:color w:val="00AF50"/>
          <w:sz w:val="48"/>
          <w:szCs w:val="24"/>
        </w:rPr>
      </w:pPr>
      <w:r>
        <w:rPr>
          <w:rFonts w:hint="default" w:ascii="Calibri" w:hAnsi="Calibri" w:eastAsia="Calibri"/>
          <w:color w:val="000000"/>
          <w:sz w:val="24"/>
          <w:szCs w:val="24"/>
        </w:rPr>
        <w:t xml:space="preserve"> </w:t>
      </w:r>
      <w:r>
        <w:rPr>
          <w:rFonts w:hint="default" w:ascii="Calibri" w:hAnsi="Calibri" w:eastAsia="Calibri"/>
          <w:color w:val="00AF50"/>
          <w:sz w:val="48"/>
          <w:szCs w:val="24"/>
        </w:rPr>
        <w:t xml:space="preserve">Islamic University of Technology </w:t>
      </w:r>
    </w:p>
    <w:p w14:paraId="5925FC0B">
      <w:pPr>
        <w:pStyle w:val="16"/>
        <w:jc w:val="both"/>
        <w:rPr>
          <w:rFonts w:hint="default" w:ascii="Calibri" w:hAnsi="Calibri" w:eastAsia="Calibri"/>
          <w:color w:val="00AF50"/>
          <w:sz w:val="48"/>
          <w:szCs w:val="24"/>
        </w:rPr>
      </w:pPr>
    </w:p>
    <w:p w14:paraId="1DEA5EAC">
      <w:pPr>
        <w:spacing w:beforeLines="0" w:afterLines="0"/>
        <w:jc w:val="left"/>
        <w:rPr>
          <w:rFonts w:hint="default" w:ascii="Calibri" w:hAnsi="Calibri" w:eastAsia="Calibri"/>
          <w:color w:val="000000"/>
          <w:sz w:val="24"/>
          <w:szCs w:val="24"/>
        </w:rPr>
      </w:pPr>
    </w:p>
    <w:p w14:paraId="65108303">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Name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w:t>
      </w:r>
      <w:r>
        <w:rPr>
          <w:rFonts w:hint="default" w:ascii="Bell MT" w:hAnsi="Bell MT" w:eastAsia="Calibri" w:cs="Bell MT"/>
          <w:color w:val="000000"/>
          <w:sz w:val="32"/>
          <w:szCs w:val="24"/>
          <w:lang w:val="en-US"/>
        </w:rPr>
        <w:t>Shazzad Ahmed Chowdhury</w:t>
      </w:r>
      <w:r>
        <w:rPr>
          <w:rFonts w:hint="default" w:ascii="Bell MT" w:hAnsi="Bell MT" w:eastAsia="Calibri" w:cs="Bell MT"/>
          <w:color w:val="000000"/>
          <w:sz w:val="32"/>
          <w:szCs w:val="24"/>
        </w:rPr>
        <w:t xml:space="preserve"> </w:t>
      </w:r>
    </w:p>
    <w:p w14:paraId="7D9D0182">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Student ID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2200211</w:t>
      </w:r>
      <w:r>
        <w:rPr>
          <w:rFonts w:hint="default" w:ascii="Bell MT" w:hAnsi="Bell MT" w:eastAsia="Calibri" w:cs="Bell MT"/>
          <w:color w:val="000000"/>
          <w:sz w:val="32"/>
          <w:szCs w:val="24"/>
          <w:lang w:val="en-US"/>
        </w:rPr>
        <w:t>08</w:t>
      </w:r>
      <w:r>
        <w:rPr>
          <w:rFonts w:hint="default" w:ascii="Bell MT" w:hAnsi="Bell MT" w:eastAsia="Calibri" w:cs="Bell MT"/>
          <w:color w:val="000000"/>
          <w:sz w:val="32"/>
          <w:szCs w:val="24"/>
        </w:rPr>
        <w:t xml:space="preserve"> </w:t>
      </w:r>
    </w:p>
    <w:p w14:paraId="2E1FBA66">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Section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 xml:space="preserve">: </w:t>
      </w:r>
      <w:r>
        <w:rPr>
          <w:rFonts w:hint="default" w:ascii="Bell MT" w:hAnsi="Bell MT" w:eastAsia="Calibri" w:cs="Bell MT"/>
          <w:color w:val="000000"/>
          <w:sz w:val="32"/>
          <w:szCs w:val="24"/>
        </w:rPr>
        <w:t xml:space="preserve">A-(02) </w:t>
      </w:r>
    </w:p>
    <w:p w14:paraId="4E53424D">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Department</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Electrical &amp; Electronic Engineering </w:t>
      </w:r>
    </w:p>
    <w:p w14:paraId="5454A59C">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Course No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EEE-4404 </w:t>
      </w:r>
    </w:p>
    <w:p w14:paraId="0474C813">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Course Title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Communication Engineering I Lab </w:t>
      </w:r>
    </w:p>
    <w:p w14:paraId="17839346">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Experiment No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01 </w:t>
      </w:r>
    </w:p>
    <w:p w14:paraId="770FDB45">
      <w:pPr>
        <w:pStyle w:val="16"/>
        <w:jc w:val="both"/>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Experiment Name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Generation and Detection of AM Waves </w:t>
      </w:r>
    </w:p>
    <w:p w14:paraId="335D6E1F">
      <w:pPr>
        <w:pStyle w:val="16"/>
        <w:jc w:val="both"/>
        <w:rPr>
          <w:rFonts w:hint="default" w:ascii="Bell MT" w:hAnsi="Bell MT" w:eastAsia="Calibri" w:cs="Bell MT"/>
          <w:color w:val="000000"/>
          <w:sz w:val="32"/>
          <w:szCs w:val="24"/>
        </w:rPr>
      </w:pPr>
      <w:r>
        <w:rPr>
          <w:rFonts w:hint="default" w:ascii="Bell MT" w:hAnsi="Bell MT" w:eastAsia="Calibri" w:cs="Bell MT"/>
          <w:b/>
          <w:bCs/>
          <w:color w:val="000000"/>
          <w:sz w:val="32"/>
          <w:szCs w:val="24"/>
        </w:rPr>
        <w:t>Date of Performance :</w:t>
      </w:r>
      <w:r>
        <w:rPr>
          <w:rFonts w:hint="default" w:ascii="Bell MT" w:hAnsi="Bell MT" w:eastAsia="Calibri" w:cs="Bell MT"/>
          <w:color w:val="000000"/>
          <w:sz w:val="32"/>
          <w:szCs w:val="24"/>
        </w:rPr>
        <w:t xml:space="preserve"> 19/05/2025 </w:t>
      </w:r>
    </w:p>
    <w:p w14:paraId="66C1A06B">
      <w:pPr>
        <w:pStyle w:val="16"/>
        <w:jc w:val="both"/>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Date of Submission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22/06/2025 </w:t>
      </w:r>
    </w:p>
    <w:p w14:paraId="0D66FDCF">
      <w:pPr>
        <w:pStyle w:val="16"/>
        <w:jc w:val="both"/>
        <w:rPr>
          <w:rFonts w:hint="default" w:ascii="Calibri" w:hAnsi="Calibri" w:eastAsia="Calibri"/>
          <w:color w:val="000000"/>
          <w:sz w:val="32"/>
          <w:szCs w:val="24"/>
        </w:rPr>
      </w:pPr>
    </w:p>
    <w:p w14:paraId="705294A7">
      <w:pPr>
        <w:pStyle w:val="16"/>
        <w:jc w:val="both"/>
        <w:rPr>
          <w:rFonts w:hint="default" w:ascii="Calibri" w:hAnsi="Calibri" w:eastAsia="Calibri"/>
          <w:color w:val="000000"/>
          <w:sz w:val="32"/>
          <w:szCs w:val="24"/>
        </w:rPr>
      </w:pPr>
    </w:p>
    <w:p w14:paraId="3119D41A">
      <w:pPr>
        <w:pStyle w:val="16"/>
        <w:jc w:val="both"/>
        <w:rPr>
          <w:rFonts w:hint="default" w:ascii="Calibri" w:hAnsi="Calibri" w:eastAsia="Calibri"/>
          <w:color w:val="000000"/>
          <w:sz w:val="32"/>
          <w:szCs w:val="24"/>
        </w:rPr>
        <w:sectPr>
          <w:pgSz w:w="12240" w:h="15840"/>
          <w:pgMar w:top="1440" w:right="1440" w:bottom="1440" w:left="1440" w:header="720" w:footer="720" w:gutter="0"/>
          <w:cols w:space="720" w:num="1"/>
        </w:sectPr>
      </w:pPr>
      <w:bookmarkStart w:id="0" w:name="_GoBack"/>
      <w:bookmarkEnd w:id="0"/>
    </w:p>
    <w:p w14:paraId="7DE61F72">
      <w:pPr>
        <w:spacing w:beforeLines="0" w:afterLines="0"/>
        <w:jc w:val="left"/>
        <w:rPr>
          <w:rFonts w:hint="default" w:ascii="Bell MT" w:hAnsi="Bell MT" w:eastAsia="Calibri" w:cs="Bell MT"/>
          <w:color w:val="000000"/>
          <w:sz w:val="28"/>
          <w:szCs w:val="28"/>
          <w:u w:val="single"/>
        </w:rPr>
      </w:pPr>
      <w:r>
        <w:rPr>
          <w:rFonts w:hint="default" w:ascii="Bell MT" w:hAnsi="Bell MT" w:eastAsia="Calibri" w:cs="Bell MT"/>
          <w:b/>
          <w:color w:val="000000"/>
          <w:sz w:val="28"/>
          <w:szCs w:val="28"/>
          <w:u w:val="single"/>
        </w:rPr>
        <w:t xml:space="preserve">Objectives: </w:t>
      </w:r>
    </w:p>
    <w:p w14:paraId="15BEEFE8">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1. Understanding the principle of amplitude modulation (AM). </w:t>
      </w:r>
    </w:p>
    <w:p w14:paraId="3970B26C">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2. Understanding the waveform and frequency spectrum of AM signals and calculating the percentage of modulation. </w:t>
      </w:r>
    </w:p>
    <w:p w14:paraId="2792E5FF">
      <w:pPr>
        <w:pStyle w:val="16"/>
        <w:jc w:val="both"/>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3. Understand the generation &amp; detection of AM waveforms. </w:t>
      </w:r>
    </w:p>
    <w:p w14:paraId="6E977C6A">
      <w:pPr>
        <w:pStyle w:val="16"/>
        <w:jc w:val="both"/>
        <w:rPr>
          <w:rFonts w:hint="default" w:ascii="Bell MT" w:hAnsi="Bell MT" w:eastAsia="Calibri" w:cs="Bell MT"/>
          <w:color w:val="000000"/>
          <w:sz w:val="28"/>
          <w:szCs w:val="28"/>
        </w:rPr>
      </w:pPr>
    </w:p>
    <w:p w14:paraId="4778BB3E">
      <w:pPr>
        <w:spacing w:beforeLines="0" w:afterLines="0"/>
        <w:jc w:val="center"/>
        <w:rPr>
          <w:rFonts w:hint="default" w:ascii="Bell MT" w:hAnsi="Bell MT" w:eastAsia="Calibri" w:cs="Bell MT"/>
          <w:color w:val="000000"/>
          <w:sz w:val="28"/>
          <w:szCs w:val="28"/>
        </w:rPr>
      </w:pPr>
      <w:r>
        <w:rPr>
          <w:rFonts w:hint="default" w:ascii="Bell MT" w:hAnsi="Bell MT" w:eastAsia="Calibri" w:cs="Bell MT"/>
          <w:b/>
          <w:color w:val="000000"/>
          <w:sz w:val="28"/>
          <w:szCs w:val="28"/>
        </w:rPr>
        <w:t>Part A: Hardware</w:t>
      </w:r>
    </w:p>
    <w:p w14:paraId="7BD892F9">
      <w:pPr>
        <w:spacing w:beforeLines="0" w:afterLines="0"/>
        <w:jc w:val="left"/>
        <w:rPr>
          <w:rFonts w:hint="default" w:ascii="Bell MT" w:hAnsi="Bell MT" w:eastAsia="Calibri" w:cs="Bell MT"/>
          <w:color w:val="000000"/>
          <w:sz w:val="28"/>
          <w:szCs w:val="28"/>
          <w:u w:val="single"/>
        </w:rPr>
      </w:pPr>
      <w:r>
        <w:rPr>
          <w:rFonts w:hint="default" w:ascii="Bell MT" w:hAnsi="Bell MT" w:eastAsia="Calibri" w:cs="Bell MT"/>
          <w:b/>
          <w:color w:val="000000"/>
          <w:sz w:val="28"/>
          <w:szCs w:val="28"/>
          <w:u w:val="single"/>
        </w:rPr>
        <w:t xml:space="preserve">Apparatus Required: </w:t>
      </w:r>
    </w:p>
    <w:p w14:paraId="37D06A23">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 Emona ETT-101/C Trainer </w:t>
      </w:r>
    </w:p>
    <w:p w14:paraId="2FB4927E">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 Dual-channel 20 MHz Oscilloscope </w:t>
      </w:r>
    </w:p>
    <w:p w14:paraId="03CE4382">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 Patch leads and BNC connectors </w:t>
      </w:r>
    </w:p>
    <w:p w14:paraId="221F9ED6">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 Headphones (optional for audio check) </w:t>
      </w:r>
    </w:p>
    <w:p w14:paraId="15C904CA">
      <w:pPr>
        <w:spacing w:beforeLines="0" w:afterLines="0"/>
        <w:jc w:val="left"/>
        <w:rPr>
          <w:rFonts w:hint="default" w:ascii="Bell MT" w:hAnsi="Bell MT" w:eastAsia="Calibri" w:cs="Bell MT"/>
          <w:b/>
          <w:color w:val="000000"/>
          <w:sz w:val="28"/>
          <w:szCs w:val="28"/>
          <w:u w:val="single"/>
        </w:rPr>
      </w:pPr>
      <w:r>
        <w:rPr>
          <w:rFonts w:hint="default" w:ascii="Bell MT" w:hAnsi="Bell MT" w:eastAsia="Calibri" w:cs="Bell MT"/>
          <w:b/>
          <w:color w:val="000000"/>
          <w:sz w:val="28"/>
          <w:szCs w:val="28"/>
          <w:u w:val="single"/>
        </w:rPr>
        <w:t xml:space="preserve">Theory: </w:t>
      </w:r>
    </w:p>
    <w:p w14:paraId="7EA8CF46">
      <w:pPr>
        <w:spacing w:beforeLines="0" w:afterLines="0"/>
        <w:jc w:val="left"/>
        <w:rPr>
          <w:rFonts w:hint="default" w:ascii="Bell MT" w:hAnsi="Bell MT" w:eastAsia="STLiti" w:cs="Bell MT"/>
          <w:color w:val="000000"/>
          <w:sz w:val="28"/>
          <w:szCs w:val="28"/>
        </w:rPr>
      </w:pPr>
      <w:r>
        <w:rPr>
          <w:rFonts w:hint="default" w:ascii="Bell MT" w:hAnsi="Bell MT" w:cs="Bell MT"/>
          <w:sz w:val="28"/>
          <w:szCs w:val="28"/>
        </w:rPr>
        <w:t>To effectively transmit any type of signal, modulation is essential. In this lab, we will focus on a technique known as amplitude modulation (AM). As the name implies, this method involves varying the amplitude of a high-frequency carrier wave based on the information signal. In an AM communication system, audio inputs like speech or music are first converted into electrical signals using devices such as microphones—these are known as message or baseband signals. These signals then modulate the amplitude of a high-frequency sine wave, called the carrier. To retrieve the original message, we will later use a receiver equipped with an envelope detector to demodulate the amplitude-modulated signal.</w:t>
      </w:r>
    </w:p>
    <w:p w14:paraId="2D26672C">
      <w:pPr>
        <w:spacing w:beforeLines="0" w:afterLines="0"/>
        <w:jc w:val="left"/>
        <w:rPr>
          <w:rFonts w:hint="default" w:ascii="Bell MT" w:hAnsi="Bell MT" w:eastAsia="STLiti" w:cs="Bell MT"/>
          <w:b/>
          <w:color w:val="000000"/>
          <w:sz w:val="28"/>
          <w:szCs w:val="28"/>
        </w:rPr>
      </w:pPr>
      <w:r>
        <w:rPr>
          <w:rFonts w:hint="default" w:ascii="Bell MT" w:hAnsi="Bell MT" w:eastAsia="STLiti" w:cs="Bell MT"/>
          <w:b/>
          <w:color w:val="000000"/>
          <w:sz w:val="28"/>
          <w:szCs w:val="28"/>
          <w:u w:val="single"/>
        </w:rPr>
        <w:t>Graph Analysis:</w:t>
      </w:r>
      <w:r>
        <w:rPr>
          <w:rFonts w:hint="default" w:ascii="Bell MT" w:hAnsi="Bell MT" w:eastAsia="STLiti" w:cs="Bell MT"/>
          <w:b/>
          <w:color w:val="000000"/>
          <w:sz w:val="28"/>
          <w:szCs w:val="28"/>
        </w:rPr>
        <w:t xml:space="preserve"> </w:t>
      </w:r>
    </w:p>
    <w:p w14:paraId="3231682C">
      <w:pPr>
        <w:spacing w:beforeLines="0" w:afterLines="0"/>
        <w:jc w:val="left"/>
        <w:rPr>
          <w:rFonts w:hint="default" w:ascii="Bell MT" w:hAnsi="Bell MT" w:eastAsia="STLiti" w:cs="Bell MT"/>
          <w:color w:val="000000"/>
          <w:sz w:val="28"/>
          <w:szCs w:val="28"/>
        </w:rPr>
      </w:pPr>
      <w:r>
        <w:rPr>
          <w:rFonts w:hint="default" w:ascii="Bell MT" w:hAnsi="Bell MT" w:eastAsia="STLiti" w:cs="Bell MT"/>
          <w:color w:val="000000"/>
          <w:sz w:val="28"/>
          <w:szCs w:val="28"/>
        </w:rPr>
        <w:t xml:space="preserve">Message Signal m(t) – </w:t>
      </w:r>
    </w:p>
    <w:p w14:paraId="69E9E037">
      <w:pPr>
        <w:pStyle w:val="16"/>
        <w:jc w:val="both"/>
        <w:rPr>
          <w:sz w:val="28"/>
          <w:szCs w:val="28"/>
        </w:rPr>
        <w:sectPr>
          <w:pgSz w:w="12240" w:h="15840"/>
          <w:pgMar w:top="1440" w:right="1440" w:bottom="1440" w:left="1440" w:header="720" w:footer="720" w:gutter="0"/>
          <w:cols w:space="720" w:num="1"/>
        </w:sectPr>
      </w:pPr>
      <w:r>
        <w:rPr>
          <w:sz w:val="28"/>
          <w:szCs w:val="28"/>
        </w:rPr>
        <w:drawing>
          <wp:inline distT="0" distB="0" distL="114300" distR="114300">
            <wp:extent cx="4204970" cy="2908935"/>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
                    <a:stretch>
                      <a:fillRect/>
                    </a:stretch>
                  </pic:blipFill>
                  <pic:spPr>
                    <a:xfrm>
                      <a:off x="0" y="0"/>
                      <a:ext cx="4204970" cy="2908935"/>
                    </a:xfrm>
                    <a:prstGeom prst="rect">
                      <a:avLst/>
                    </a:prstGeom>
                    <a:noFill/>
                    <a:ln>
                      <a:noFill/>
                    </a:ln>
                  </pic:spPr>
                </pic:pic>
              </a:graphicData>
            </a:graphic>
          </wp:inline>
        </w:drawing>
      </w:r>
    </w:p>
    <w:p w14:paraId="11BC0F8E">
      <w:pPr>
        <w:pStyle w:val="16"/>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Graph:</w:t>
      </w:r>
    </w:p>
    <w:p w14:paraId="261D80F6">
      <w:pPr>
        <w:pStyle w:val="16"/>
        <w:jc w:val="both"/>
        <w:rPr>
          <w:rFonts w:hint="default"/>
          <w:sz w:val="28"/>
          <w:szCs w:val="28"/>
          <w:lang w:val="en-US"/>
        </w:rPr>
      </w:pPr>
      <w:r>
        <w:rPr>
          <w:rFonts w:hint="default"/>
          <w:sz w:val="28"/>
          <w:szCs w:val="28"/>
          <w:lang w:val="en-US"/>
        </w:rPr>
        <w:drawing>
          <wp:inline distT="0" distB="0" distL="114300" distR="114300">
            <wp:extent cx="5793740" cy="4222750"/>
            <wp:effectExtent l="0" t="0" r="12700" b="13970"/>
            <wp:docPr id="19" name="Picture 19" descr="WhatsApp Image 2025-06-22 at 20.36.32_8de25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Image 2025-06-22 at 20.36.32_8de2517b"/>
                    <pic:cNvPicPr>
                      <a:picLocks noChangeAspect="1"/>
                    </pic:cNvPicPr>
                  </pic:nvPicPr>
                  <pic:blipFill>
                    <a:blip r:embed="rId7"/>
                    <a:stretch>
                      <a:fillRect/>
                    </a:stretch>
                  </pic:blipFill>
                  <pic:spPr>
                    <a:xfrm>
                      <a:off x="0" y="0"/>
                      <a:ext cx="5793740" cy="4222750"/>
                    </a:xfrm>
                    <a:prstGeom prst="rect">
                      <a:avLst/>
                    </a:prstGeom>
                  </pic:spPr>
                </pic:pic>
              </a:graphicData>
            </a:graphic>
          </wp:inline>
        </w:drawing>
      </w:r>
    </w:p>
    <w:p w14:paraId="776F3C8D">
      <w:pPr>
        <w:pStyle w:val="16"/>
        <w:jc w:val="both"/>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Recovered message signal after demodulation – </w:t>
      </w:r>
    </w:p>
    <w:p w14:paraId="112A15BF">
      <w:pPr>
        <w:pStyle w:val="16"/>
        <w:jc w:val="both"/>
        <w:rPr>
          <w:sz w:val="28"/>
          <w:szCs w:val="28"/>
        </w:rPr>
      </w:pPr>
      <w:r>
        <w:rPr>
          <w:sz w:val="28"/>
          <w:szCs w:val="28"/>
        </w:rPr>
        <w:drawing>
          <wp:inline distT="0" distB="0" distL="114300" distR="114300">
            <wp:extent cx="5109845" cy="3063875"/>
            <wp:effectExtent l="0" t="0" r="10795" b="1460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8"/>
                    <a:stretch>
                      <a:fillRect/>
                    </a:stretch>
                  </pic:blipFill>
                  <pic:spPr>
                    <a:xfrm>
                      <a:off x="0" y="0"/>
                      <a:ext cx="5109845" cy="3063875"/>
                    </a:xfrm>
                    <a:prstGeom prst="rect">
                      <a:avLst/>
                    </a:prstGeom>
                    <a:noFill/>
                    <a:ln>
                      <a:noFill/>
                    </a:ln>
                  </pic:spPr>
                </pic:pic>
              </a:graphicData>
            </a:graphic>
          </wp:inline>
        </w:drawing>
      </w:r>
    </w:p>
    <w:p w14:paraId="6F3D7834">
      <w:pPr>
        <w:pStyle w:val="16"/>
        <w:jc w:val="both"/>
        <w:rPr>
          <w:sz w:val="28"/>
          <w:szCs w:val="28"/>
        </w:rPr>
      </w:pPr>
    </w:p>
    <w:p w14:paraId="7727C862">
      <w:pPr>
        <w:pStyle w:val="16"/>
        <w:jc w:val="both"/>
        <w:rPr>
          <w:sz w:val="28"/>
          <w:szCs w:val="28"/>
        </w:rPr>
      </w:pPr>
      <w:r>
        <w:rPr>
          <w:sz w:val="28"/>
          <w:szCs w:val="28"/>
        </w:rPr>
        <w:drawing>
          <wp:inline distT="0" distB="0" distL="114300" distR="114300">
            <wp:extent cx="5204460" cy="2588895"/>
            <wp:effectExtent l="0" t="0" r="7620" b="190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9"/>
                    <a:stretch>
                      <a:fillRect/>
                    </a:stretch>
                  </pic:blipFill>
                  <pic:spPr>
                    <a:xfrm>
                      <a:off x="0" y="0"/>
                      <a:ext cx="5204460" cy="2588895"/>
                    </a:xfrm>
                    <a:prstGeom prst="rect">
                      <a:avLst/>
                    </a:prstGeom>
                    <a:noFill/>
                    <a:ln>
                      <a:noFill/>
                    </a:ln>
                  </pic:spPr>
                </pic:pic>
              </a:graphicData>
            </a:graphic>
          </wp:inline>
        </w:drawing>
      </w:r>
    </w:p>
    <w:p w14:paraId="75FA6DEB">
      <w:pPr>
        <w:pStyle w:val="9"/>
        <w:keepNext w:val="0"/>
        <w:keepLines w:val="0"/>
        <w:widowControl/>
        <w:suppressLineNumbers w:val="0"/>
        <w:rPr>
          <w:rFonts w:hint="default" w:ascii="Bell MT" w:hAnsi="Bell MT" w:cs="Bell MT"/>
          <w:sz w:val="28"/>
          <w:szCs w:val="28"/>
        </w:rPr>
      </w:pPr>
      <w:r>
        <w:rPr>
          <w:rFonts w:hint="default" w:ascii="Bell MT" w:hAnsi="Bell MT" w:cs="Bell MT"/>
          <w:sz w:val="28"/>
          <w:szCs w:val="28"/>
        </w:rPr>
        <w:t>By applying an envelope detector and then passing the output through a low-pass filter, we can recover the original signal from the modulated waveform.</w:t>
      </w:r>
    </w:p>
    <w:p w14:paraId="1C311DB7">
      <w:pPr>
        <w:pStyle w:val="9"/>
        <w:keepNext w:val="0"/>
        <w:keepLines w:val="0"/>
        <w:widowControl/>
        <w:suppressLineNumbers w:val="0"/>
        <w:rPr>
          <w:rFonts w:hint="default" w:ascii="Bell MT" w:hAnsi="Bell MT" w:eastAsia="Calibri" w:cs="Bell MT"/>
          <w:b/>
          <w:color w:val="000000"/>
          <w:sz w:val="28"/>
          <w:szCs w:val="28"/>
          <w:u w:val="single"/>
        </w:rPr>
      </w:pPr>
      <w:r>
        <w:rPr>
          <w:rFonts w:hint="default" w:ascii="Bell MT" w:hAnsi="Bell MT" w:eastAsia="Calibri" w:cs="Bell MT"/>
          <w:b/>
          <w:color w:val="000000"/>
          <w:sz w:val="28"/>
          <w:szCs w:val="28"/>
          <w:u w:val="single"/>
        </w:rPr>
        <w:t>Report Questions:</w:t>
      </w:r>
    </w:p>
    <w:p w14:paraId="2A44F48F">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(1)</w:t>
      </w:r>
      <w:r>
        <w:rPr>
          <w:rFonts w:hint="default" w:ascii="Bell MT" w:hAnsi="Bell MT" w:cs="Bell MT"/>
          <w:sz w:val="28"/>
          <w:szCs w:val="28"/>
        </w:rPr>
        <w:t>Modulation is basically the process of shaping a high-frequency signal (called the carrier) using our actual message signal so that it can be transmitted more efficiently. In Amplitude Modulation (AM), we change the carrier’s amplitude based on the message. To create an AM signal, we first add a DC offset to the message signal to avoid any unwanted phase flips, then we multiply it with the carrier wave. Later, we demodulate the signal to retrieve the original message.</w:t>
      </w:r>
    </w:p>
    <w:p w14:paraId="06353409">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(2)What happens if we over-modulate –</w:t>
      </w:r>
      <w:r>
        <w:rPr>
          <w:rFonts w:hint="default" w:ascii="Bell MT" w:hAnsi="Bell MT" w:cs="Bell MT"/>
          <w:sz w:val="28"/>
          <w:szCs w:val="28"/>
        </w:rPr>
        <w:br w:type="textWrapping"/>
      </w:r>
      <w:r>
        <w:rPr>
          <w:rFonts w:hint="default" w:ascii="Bell MT" w:hAnsi="Bell MT" w:cs="Bell MT"/>
          <w:sz w:val="28"/>
          <w:szCs w:val="28"/>
        </w:rPr>
        <w:t>When we push the modulation depth too far (above 1), the signal starts to get distorted. In the time domain, this means the peaks of the wave get cut off, especially the negative ones, which leads to loss of information. The distorted shape also makes it harder for the receiver to pick up the message properly.</w:t>
      </w:r>
      <w:r>
        <w:rPr>
          <w:rFonts w:hint="default" w:ascii="Bell MT" w:hAnsi="Bell MT" w:cs="Bell MT"/>
          <w:sz w:val="28"/>
          <w:szCs w:val="28"/>
        </w:rPr>
        <w:br w:type="textWrapping"/>
      </w:r>
      <w:r>
        <w:rPr>
          <w:rFonts w:hint="default" w:ascii="Bell MT" w:hAnsi="Bell MT" w:cs="Bell MT"/>
          <w:sz w:val="28"/>
          <w:szCs w:val="28"/>
        </w:rPr>
        <w:t>In the frequency domain, over-modulation causes unwanted extra frequencies to appear because of the clipping, and it also ends up using more bandwidth than necessary.</w:t>
      </w:r>
    </w:p>
    <w:p w14:paraId="6A17097E">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(3)</w:t>
      </w:r>
      <w:r>
        <w:rPr>
          <w:rFonts w:hint="default" w:ascii="Bell MT" w:hAnsi="Bell MT" w:cs="Bell MT"/>
          <w:sz w:val="28"/>
          <w:szCs w:val="28"/>
        </w:rPr>
        <w:t>Over-modulation should be avoided because it leads to several issues:</w:t>
      </w:r>
    </w:p>
    <w:p w14:paraId="22E13D3D">
      <w:pPr>
        <w:pStyle w:val="9"/>
        <w:keepNext w:val="0"/>
        <w:keepLines w:val="0"/>
        <w:widowControl/>
        <w:numPr>
          <w:ilvl w:val="0"/>
          <w:numId w:val="1"/>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signal becomes less clear, making it harder to understand.</w:t>
      </w:r>
    </w:p>
    <w:p w14:paraId="7BBF649C">
      <w:pPr>
        <w:pStyle w:val="9"/>
        <w:keepNext w:val="0"/>
        <w:keepLines w:val="0"/>
        <w:widowControl/>
        <w:numPr>
          <w:ilvl w:val="0"/>
          <w:numId w:val="1"/>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receiver struggles to properly decode the message, which results in distortion.</w:t>
      </w:r>
    </w:p>
    <w:p w14:paraId="190804FF">
      <w:pPr>
        <w:pStyle w:val="9"/>
        <w:keepNext w:val="0"/>
        <w:keepLines w:val="0"/>
        <w:widowControl/>
        <w:numPr>
          <w:ilvl w:val="0"/>
          <w:numId w:val="1"/>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It can cause interference with nearby frequencies, disrupting other transmissions.</w:t>
      </w:r>
    </w:p>
    <w:p w14:paraId="48014681">
      <w:pPr>
        <w:pStyle w:val="9"/>
        <w:keepNext w:val="0"/>
        <w:keepLines w:val="0"/>
        <w:widowControl/>
        <w:numPr>
          <w:ilvl w:val="0"/>
          <w:numId w:val="1"/>
        </w:numPr>
        <w:suppressLineNumbers w:val="0"/>
        <w:ind w:left="420" w:leftChars="0" w:hanging="420" w:firstLineChars="0"/>
        <w:rPr>
          <w:rFonts w:hint="default" w:ascii="Bell MT" w:hAnsi="Bell MT" w:cs="Bell MT"/>
          <w:sz w:val="28"/>
          <w:szCs w:val="28"/>
          <w:lang w:val="en-US"/>
        </w:rPr>
      </w:pPr>
      <w:r>
        <w:rPr>
          <w:rFonts w:hint="default" w:ascii="Bell MT" w:hAnsi="Bell MT" w:cs="Bell MT"/>
          <w:sz w:val="28"/>
          <w:szCs w:val="28"/>
        </w:rPr>
        <w:t>It also uses more power than necessary, making the system less efficient.</w:t>
      </w:r>
    </w:p>
    <w:p w14:paraId="39A1217E">
      <w:pPr>
        <w:pStyle w:val="9"/>
        <w:keepNext w:val="0"/>
        <w:keepLines w:val="0"/>
        <w:widowControl/>
        <w:numPr>
          <w:ilvl w:val="0"/>
          <w:numId w:val="2"/>
        </w:numPr>
        <w:suppressLineNumbers w:val="0"/>
        <w:spacing w:before="0" w:beforeAutospacing="1" w:after="0" w:afterAutospacing="1"/>
        <w:ind w:right="0" w:rightChars="0"/>
        <w:jc w:val="left"/>
        <w:rPr>
          <w:rFonts w:hint="default" w:ascii="Bell MT" w:hAnsi="Bell MT" w:eastAsia="SimSun" w:cs="Bell MT"/>
          <w:sz w:val="28"/>
          <w:szCs w:val="28"/>
        </w:rPr>
      </w:pPr>
      <w:r>
        <w:rPr>
          <w:rFonts w:hint="default" w:ascii="Bell MT" w:hAnsi="Bell MT" w:eastAsia="SimSun" w:cs="Bell MT"/>
          <w:sz w:val="28"/>
          <w:szCs w:val="28"/>
        </w:rPr>
        <w:t>The Adder module combines the message signal with a DC component to create a signal suitable for amplitude modulation (AM). Since the DC component is steady, there should ideally be no phase difference between the two signals. However, if a phase shift is noticed, it could be caused by imperfections in the hardware—like circuit delays. By fine-tuning the adder’s gain settings, we can ensure the signals blend correctly without introducing unwanted phase shifts.</w:t>
      </w:r>
    </w:p>
    <w:p w14:paraId="1661E187">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(5)</w:t>
      </w:r>
      <w:r>
        <w:rPr>
          <w:rFonts w:hint="default" w:ascii="Bell MT" w:hAnsi="Bell MT" w:cs="Bell MT"/>
          <w:sz w:val="28"/>
          <w:szCs w:val="28"/>
        </w:rPr>
        <w:t>The amplitude of the carrier wave changes based on how strong the message signal is.</w:t>
      </w:r>
    </w:p>
    <w:p w14:paraId="0594C60C">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When the message amplitude is too low, the modulation is shallow, resulting in a weak signal.</w:t>
      </w:r>
    </w:p>
    <w:p w14:paraId="531882D0">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When it's just right, you get clear modulation with a well-defined envelope and no distortion.</w:t>
      </w:r>
    </w:p>
    <w:p w14:paraId="6D4204DC">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But if the message amplitude is too high, it causes over-modulation, leading to a distorted signal.</w:t>
      </w:r>
      <w:r>
        <w:rPr>
          <w:rFonts w:hint="default" w:ascii="Bell MT" w:hAnsi="Bell MT" w:cs="Bell MT"/>
          <w:sz w:val="28"/>
          <w:szCs w:val="28"/>
        </w:rPr>
        <w:br w:type="textWrapping"/>
      </w:r>
      <w:r>
        <w:rPr>
          <w:rFonts w:hint="default" w:ascii="Bell MT" w:hAnsi="Bell MT" w:cs="Bell MT"/>
          <w:sz w:val="28"/>
          <w:szCs w:val="28"/>
        </w:rPr>
        <w:t>By adjusting the gain on the Adder, we could see how increasing or decreasing the message amplitude directly affected the modulation depth.</w:t>
      </w:r>
    </w:p>
    <w:p w14:paraId="3584583A">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(6)</w:t>
      </w:r>
      <w:r>
        <w:rPr>
          <w:rFonts w:hint="default" w:ascii="Bell MT" w:hAnsi="Bell MT" w:cs="Bell MT"/>
          <w:sz w:val="28"/>
          <w:szCs w:val="28"/>
        </w:rPr>
        <w:t>When an AM signal is over-modulated, several problems arise:</w:t>
      </w:r>
    </w:p>
    <w:p w14:paraId="58D8994C">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signal’s negative cycles can flip, making it impossible to demodulate properly.</w:t>
      </w:r>
    </w:p>
    <w:p w14:paraId="16F88676">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It introduces harmonic distortion, which adds extra noise and interference.</w:t>
      </w:r>
    </w:p>
    <w:p w14:paraId="38A03512">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receiver struggles to recover the original message, hurting the overall quality of communication.</w:t>
      </w:r>
    </w:p>
    <w:p w14:paraId="3DA145AA">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(7)</w:t>
      </w:r>
      <w:r>
        <w:rPr>
          <w:rFonts w:hint="default" w:ascii="Bell MT" w:hAnsi="Bell MT" w:cs="Bell MT"/>
          <w:sz w:val="28"/>
          <w:szCs w:val="28"/>
        </w:rPr>
        <w:t>After demodulating the AM signal, the recovered message still had some ripple noise, caused by imperfections in the envelope detector. To clean up the signal:</w:t>
      </w:r>
    </w:p>
    <w:p w14:paraId="57C9EFF7">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An RC low-pass filter was used to remove high-frequency noise.</w:t>
      </w:r>
    </w:p>
    <w:p w14:paraId="23C578B4">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cutoff frequency was fine-tuned to around 2.6 kHz, which removed the ripples without affecting the clarity of the message.</w:t>
      </w:r>
    </w:p>
    <w:p w14:paraId="0028183E">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We compared the signal before and after filtering to confirm the improvement.</w:t>
      </w:r>
    </w:p>
    <w:p w14:paraId="55930F5C">
      <w:pPr>
        <w:pStyle w:val="9"/>
        <w:keepNext w:val="0"/>
        <w:keepLines w:val="0"/>
        <w:widowControl/>
        <w:numPr>
          <w:numId w:val="0"/>
        </w:numPr>
        <w:suppressLineNumbers w:val="0"/>
        <w:spacing w:before="0" w:beforeAutospacing="1" w:after="0" w:afterAutospacing="1"/>
        <w:ind w:right="0" w:rightChars="0"/>
        <w:jc w:val="center"/>
        <w:rPr>
          <w:rFonts w:hint="default" w:ascii="Bell MT" w:hAnsi="Bell MT" w:cs="Bell MT"/>
          <w:b/>
          <w:color w:val="000000"/>
          <w:sz w:val="28"/>
          <w:szCs w:val="28"/>
        </w:rPr>
      </w:pPr>
      <w:r>
        <w:rPr>
          <w:rFonts w:hint="default" w:ascii="Bell MT" w:hAnsi="Bell MT" w:cs="Bell MT"/>
          <w:b/>
          <w:color w:val="000000"/>
          <w:sz w:val="28"/>
          <w:szCs w:val="28"/>
        </w:rPr>
        <w:t>Part B: Software</w:t>
      </w:r>
    </w:p>
    <w:p w14:paraId="778FCD5E">
      <w:pPr>
        <w:pStyle w:val="16"/>
        <w:jc w:val="both"/>
        <w:rPr>
          <w:rFonts w:hint="default"/>
        </w:rPr>
        <w:sectPr>
          <w:pgSz w:w="12240" w:h="15840"/>
          <w:pgMar w:top="1440" w:right="1440" w:bottom="1440" w:left="1440" w:header="720" w:footer="720" w:gutter="0"/>
          <w:cols w:space="720" w:num="1"/>
        </w:sectPr>
      </w:pPr>
    </w:p>
    <w:p w14:paraId="7DBB6FCF">
      <w:pPr>
        <w:pStyle w:val="16"/>
        <w:jc w:val="left"/>
      </w:pPr>
      <w:r>
        <w:t>Code-01:</w:t>
      </w:r>
    </w:p>
    <w:p w14:paraId="40E7AC14">
      <w:pPr>
        <w:pStyle w:val="15"/>
      </w:pPr>
      <w:r>
        <w:t xml:space="preserve">clear </w:t>
      </w:r>
      <w:r>
        <w:rPr>
          <w:color w:val="A709F5"/>
        </w:rPr>
        <w:t>all</w:t>
      </w:r>
    </w:p>
    <w:p w14:paraId="29DFE984">
      <w:pPr>
        <w:pStyle w:val="15"/>
      </w:pPr>
      <w:r>
        <w:t>clc</w:t>
      </w:r>
    </w:p>
    <w:p w14:paraId="6B78BC76">
      <w:pPr>
        <w:pStyle w:val="15"/>
      </w:pPr>
      <w:r>
        <w:rPr>
          <w:color w:val="008013"/>
        </w:rPr>
        <w:t>% Sampling parameters</w:t>
      </w:r>
    </w:p>
    <w:p w14:paraId="0875AAB8">
      <w:pPr>
        <w:pStyle w:val="15"/>
      </w:pPr>
      <w:r>
        <w:t xml:space="preserve">Fs = 1000;          </w:t>
      </w:r>
      <w:r>
        <w:rPr>
          <w:color w:val="008013"/>
        </w:rPr>
        <w:t>% Sampling frequency (Hz)</w:t>
      </w:r>
    </w:p>
    <w:p w14:paraId="41E12828">
      <w:pPr>
        <w:pStyle w:val="15"/>
      </w:pPr>
      <w:r>
        <w:t xml:space="preserve">T = 1;              </w:t>
      </w:r>
      <w:r>
        <w:rPr>
          <w:color w:val="008013"/>
        </w:rPr>
        <w:t>% Time Period</w:t>
      </w:r>
    </w:p>
    <w:p w14:paraId="686206B3">
      <w:pPr>
        <w:pStyle w:val="15"/>
      </w:pPr>
      <w:r>
        <w:t>t = 0:1/Fs:T-1/Fs;</w:t>
      </w:r>
    </w:p>
    <w:p w14:paraId="17C1E209">
      <w:pPr>
        <w:pStyle w:val="15"/>
      </w:pPr>
      <w:r>
        <w:t>f1 = 50;</w:t>
      </w:r>
    </w:p>
    <w:p w14:paraId="4E9C4BC7">
      <w:pPr>
        <w:pStyle w:val="15"/>
      </w:pPr>
      <w:r>
        <w:t>f2 = 100;</w:t>
      </w:r>
    </w:p>
    <w:p w14:paraId="2296A326">
      <w:pPr>
        <w:pStyle w:val="15"/>
      </w:pPr>
      <w:r>
        <w:t>x1 = sin(2*pi*f1*t);</w:t>
      </w:r>
    </w:p>
    <w:p w14:paraId="1CEAA029">
      <w:pPr>
        <w:pStyle w:val="15"/>
      </w:pPr>
      <w:r>
        <w:t>x2 = sin(2*pi*f2*t);</w:t>
      </w:r>
    </w:p>
    <w:p w14:paraId="32196016">
      <w:pPr>
        <w:pStyle w:val="15"/>
      </w:pPr>
      <w:r>
        <w:rPr>
          <w:color w:val="008013"/>
        </w:rPr>
        <w:t>% New Signal</w:t>
      </w:r>
    </w:p>
    <w:p w14:paraId="098DA308">
      <w:pPr>
        <w:pStyle w:val="15"/>
      </w:pPr>
      <w:r>
        <w:t>x = x1 + x2;</w:t>
      </w:r>
    </w:p>
    <w:p w14:paraId="696A9015">
      <w:pPr>
        <w:pStyle w:val="15"/>
      </w:pPr>
      <w:r>
        <w:rPr>
          <w:color w:val="008013"/>
        </w:rPr>
        <w:t>% Plot the individual and combined signals</w:t>
      </w:r>
    </w:p>
    <w:p w14:paraId="4A2D1725">
      <w:pPr>
        <w:pStyle w:val="15"/>
      </w:pPr>
      <w:r>
        <w:t>figure;</w:t>
      </w:r>
    </w:p>
    <w:p w14:paraId="644FA490">
      <w:pPr>
        <w:pStyle w:val="15"/>
      </w:pPr>
      <w:r>
        <w:t>subplot(3,1,1);</w:t>
      </w:r>
    </w:p>
    <w:p w14:paraId="31090422">
      <w:pPr>
        <w:pStyle w:val="15"/>
      </w:pPr>
      <w:r>
        <w:t>plot(t, x1);</w:t>
      </w:r>
    </w:p>
    <w:p w14:paraId="40E65111">
      <w:pPr>
        <w:pStyle w:val="15"/>
      </w:pPr>
      <w:r>
        <w:t>subplot(3,1,2);</w:t>
      </w:r>
    </w:p>
    <w:p w14:paraId="2B88BFC2">
      <w:pPr>
        <w:pStyle w:val="15"/>
      </w:pPr>
      <w:r>
        <w:t>plot(t, x2);</w:t>
      </w:r>
    </w:p>
    <w:p w14:paraId="4C31B7B9">
      <w:pPr>
        <w:pStyle w:val="15"/>
      </w:pPr>
      <w:r>
        <w:t>subplot(3,1,3);</w:t>
      </w:r>
    </w:p>
    <w:p w14:paraId="2EE0C7FC">
      <w:pPr>
        <w:pStyle w:val="15"/>
      </w:pPr>
      <w:r>
        <w:t>plot(t, x);</w:t>
      </w:r>
    </w:p>
    <w:p w14:paraId="6D01C718">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457700" cy="3333750"/>
            <wp:effectExtent l="0" t="0" r="7620" b="381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4457700" cy="3333750"/>
                    </a:xfrm>
                    <a:prstGeom prst="rect">
                      <a:avLst/>
                    </a:prstGeom>
                    <a:noFill/>
                    <a:ln w="9525">
                      <a:noFill/>
                    </a:ln>
                  </pic:spPr>
                </pic:pic>
              </a:graphicData>
            </a:graphic>
          </wp:inline>
        </w:drawing>
      </w:r>
    </w:p>
    <w:p w14:paraId="4AD04AB7">
      <w:pPr>
        <w:pStyle w:val="15"/>
      </w:pPr>
      <w:r>
        <w:rPr>
          <w:color w:val="008013"/>
        </w:rPr>
        <w:t>% Compute and plot the frequency spectrum</w:t>
      </w:r>
    </w:p>
    <w:p w14:paraId="0A08345F">
      <w:pPr>
        <w:pStyle w:val="15"/>
      </w:pPr>
      <w:r>
        <w:t>N = length(x);</w:t>
      </w:r>
    </w:p>
    <w:p w14:paraId="294C45FC">
      <w:pPr>
        <w:pStyle w:val="15"/>
      </w:pPr>
      <w:r>
        <w:t xml:space="preserve">X = fft(x);                     </w:t>
      </w:r>
      <w:r>
        <w:rPr>
          <w:color w:val="008013"/>
        </w:rPr>
        <w:t>% FFT of combined signal</w:t>
      </w:r>
    </w:p>
    <w:p w14:paraId="1AFF8043">
      <w:pPr>
        <w:pStyle w:val="15"/>
      </w:pPr>
      <w:r>
        <w:t xml:space="preserve">X_mag = abs(X)/N;               </w:t>
      </w:r>
      <w:r>
        <w:rPr>
          <w:color w:val="008013"/>
        </w:rPr>
        <w:t>% Normalize magnitude</w:t>
      </w:r>
    </w:p>
    <w:p w14:paraId="705516AB">
      <w:pPr>
        <w:pStyle w:val="15"/>
      </w:pPr>
      <w:r>
        <w:t xml:space="preserve">f = (0:N-1)*(Fs/N);             </w:t>
      </w:r>
      <w:r>
        <w:rPr>
          <w:color w:val="008013"/>
        </w:rPr>
        <w:t>% Frequency vector</w:t>
      </w:r>
    </w:p>
    <w:p w14:paraId="37F23256">
      <w:pPr>
        <w:pStyle w:val="15"/>
      </w:pPr>
      <w:r>
        <w:rPr>
          <w:color w:val="008013"/>
        </w:rPr>
        <w:t>% Plot only positive frequencies</w:t>
      </w:r>
    </w:p>
    <w:p w14:paraId="7BD19EFE">
      <w:pPr>
        <w:pStyle w:val="15"/>
      </w:pPr>
      <w:r>
        <w:t>half = floor(N/2);</w:t>
      </w:r>
    </w:p>
    <w:p w14:paraId="133DF80C">
      <w:pPr>
        <w:pStyle w:val="15"/>
      </w:pPr>
      <w:r>
        <w:t>figure;</w:t>
      </w:r>
    </w:p>
    <w:p w14:paraId="019A2062">
      <w:pPr>
        <w:pStyle w:val="15"/>
      </w:pPr>
      <w:r>
        <w:t>plot(f(1:half), X_mag(1:half));</w:t>
      </w:r>
    </w:p>
    <w:p w14:paraId="2AD66C65">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457700" cy="3333750"/>
            <wp:effectExtent l="0" t="0" r="7620" b="38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4457700" cy="3333750"/>
                    </a:xfrm>
                    <a:prstGeom prst="rect">
                      <a:avLst/>
                    </a:prstGeom>
                    <a:noFill/>
                    <a:ln w="9525">
                      <a:noFill/>
                    </a:ln>
                  </pic:spPr>
                </pic:pic>
              </a:graphicData>
            </a:graphic>
          </wp:inline>
        </w:drawing>
      </w:r>
    </w:p>
    <w:p w14:paraId="5FD8EA7A">
      <w:pPr>
        <w:pStyle w:val="16"/>
        <w:jc w:val="left"/>
      </w:pPr>
      <w:r>
        <w:t>Code-02:</w:t>
      </w:r>
    </w:p>
    <w:p w14:paraId="5E6A9D3D">
      <w:pPr>
        <w:pStyle w:val="15"/>
      </w:pPr>
      <w:r>
        <w:rPr>
          <w:color w:val="008013"/>
        </w:rPr>
        <w:t>% Initialization of Parameters</w:t>
      </w:r>
    </w:p>
    <w:p w14:paraId="5F1AE6BD">
      <w:pPr>
        <w:pStyle w:val="15"/>
      </w:pPr>
      <w:r>
        <w:t>T = 0.1;</w:t>
      </w:r>
    </w:p>
    <w:p w14:paraId="70211354">
      <w:pPr>
        <w:pStyle w:val="15"/>
      </w:pPr>
      <w:r>
        <w:t xml:space="preserve">fs = 8000; </w:t>
      </w:r>
      <w:r>
        <w:rPr>
          <w:color w:val="008013"/>
        </w:rPr>
        <w:t>% Sampling Frequency</w:t>
      </w:r>
    </w:p>
    <w:p w14:paraId="6E96D36F">
      <w:pPr>
        <w:pStyle w:val="15"/>
      </w:pPr>
      <w:r>
        <w:t xml:space="preserve">t = 0:1/fs:T; </w:t>
      </w:r>
      <w:r>
        <w:rPr>
          <w:color w:val="008013"/>
        </w:rPr>
        <w:t>% Taking 1000 sample points between 0 to 0.1 sec</w:t>
      </w:r>
    </w:p>
    <w:p w14:paraId="5BE0D8B8">
      <w:pPr>
        <w:pStyle w:val="15"/>
      </w:pPr>
      <w:r>
        <w:t xml:space="preserve">Vm = 1; </w:t>
      </w:r>
      <w:r>
        <w:rPr>
          <w:color w:val="008013"/>
        </w:rPr>
        <w:t>% Amplitude</w:t>
      </w:r>
    </w:p>
    <w:p w14:paraId="5B2A6171">
      <w:pPr>
        <w:pStyle w:val="15"/>
      </w:pPr>
      <w:r>
        <w:t xml:space="preserve">fm = 10; </w:t>
      </w:r>
      <w:r>
        <w:rPr>
          <w:color w:val="008013"/>
        </w:rPr>
        <w:t>% Modulating signal frequency</w:t>
      </w:r>
    </w:p>
    <w:p w14:paraId="7F5A11CC">
      <w:pPr>
        <w:pStyle w:val="15"/>
      </w:pPr>
      <w:r>
        <w:t xml:space="preserve">m = Vm * sin(2 * pi * fm * t); </w:t>
      </w:r>
      <w:r>
        <w:rPr>
          <w:color w:val="008013"/>
        </w:rPr>
        <w:t>% Modulating Signal</w:t>
      </w:r>
    </w:p>
    <w:p w14:paraId="540BE0A4">
      <w:pPr>
        <w:pStyle w:val="15"/>
      </w:pPr>
      <w:r>
        <w:rPr>
          <w:color w:val="008013"/>
        </w:rPr>
        <w:t>% ----- AM Modulation -----</w:t>
      </w:r>
    </w:p>
    <w:p w14:paraId="651960C5">
      <w:pPr>
        <w:pStyle w:val="15"/>
      </w:pPr>
      <w:r>
        <w:t xml:space="preserve">fc = 300; </w:t>
      </w:r>
      <w:r>
        <w:rPr>
          <w:color w:val="008013"/>
        </w:rPr>
        <w:t>% Carrier Signal</w:t>
      </w:r>
    </w:p>
    <w:p w14:paraId="7983ABDE">
      <w:pPr>
        <w:pStyle w:val="15"/>
      </w:pPr>
      <w:r>
        <w:t xml:space="preserve">v = ammod(m, fc, fs); </w:t>
      </w:r>
      <w:r>
        <w:rPr>
          <w:color w:val="008013"/>
        </w:rPr>
        <w:t>% Modulated Signal</w:t>
      </w:r>
    </w:p>
    <w:p w14:paraId="65A56E86">
      <w:pPr>
        <w:pStyle w:val="15"/>
      </w:pPr>
      <w:r>
        <w:rPr>
          <w:color w:val="008013"/>
        </w:rPr>
        <w:t>% ----- AM Demodulation -----</w:t>
      </w:r>
    </w:p>
    <w:p w14:paraId="5C3F419C">
      <w:pPr>
        <w:pStyle w:val="15"/>
      </w:pPr>
      <w:r>
        <w:t xml:space="preserve">mr = amdemod(v, fc, fs); </w:t>
      </w:r>
      <w:r>
        <w:rPr>
          <w:color w:val="008013"/>
        </w:rPr>
        <w:t>% Demodulated Signal</w:t>
      </w:r>
    </w:p>
    <w:p w14:paraId="1EFF6D04">
      <w:pPr>
        <w:pStyle w:val="15"/>
      </w:pPr>
      <w:r>
        <w:rPr>
          <w:color w:val="008013"/>
        </w:rPr>
        <w:t>% ----- Plotting Signals -----</w:t>
      </w:r>
    </w:p>
    <w:p w14:paraId="72730703">
      <w:pPr>
        <w:pStyle w:val="15"/>
      </w:pPr>
      <w:r>
        <w:t>figure(1);</w:t>
      </w:r>
    </w:p>
    <w:p w14:paraId="682E8002">
      <w:pPr>
        <w:pStyle w:val="15"/>
      </w:pPr>
      <w:r>
        <w:t>subplot(3,1,1);plot(t, m);</w:t>
      </w:r>
    </w:p>
    <w:p w14:paraId="0D49B3E7">
      <w:pPr>
        <w:pStyle w:val="15"/>
      </w:pPr>
      <w:r>
        <w:t>subplot(3,1,2);plot(t,v);</w:t>
      </w:r>
    </w:p>
    <w:p w14:paraId="041712F4">
      <w:pPr>
        <w:pStyle w:val="15"/>
      </w:pPr>
      <w:r>
        <w:t>subplot(3,1,3);plot(t,mr);</w:t>
      </w:r>
    </w:p>
    <w:p w14:paraId="7790B06F">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591560" cy="2686685"/>
            <wp:effectExtent l="0" t="0" r="5080" b="1079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2"/>
                    <a:stretch>
                      <a:fillRect/>
                    </a:stretch>
                  </pic:blipFill>
                  <pic:spPr>
                    <a:xfrm>
                      <a:off x="0" y="0"/>
                      <a:ext cx="3591560" cy="2686685"/>
                    </a:xfrm>
                    <a:prstGeom prst="rect">
                      <a:avLst/>
                    </a:prstGeom>
                    <a:noFill/>
                    <a:ln w="9525">
                      <a:noFill/>
                    </a:ln>
                  </pic:spPr>
                </pic:pic>
              </a:graphicData>
            </a:graphic>
          </wp:inline>
        </w:drawing>
      </w:r>
    </w:p>
    <w:p w14:paraId="3AFD4C35">
      <w:pPr>
        <w:pStyle w:val="16"/>
        <w:jc w:val="left"/>
      </w:pPr>
      <w:r>
        <w:t>Code-03:</w:t>
      </w:r>
    </w:p>
    <w:p w14:paraId="2D43A5DB">
      <w:pPr>
        <w:pStyle w:val="15"/>
      </w:pPr>
      <w:r>
        <w:rPr>
          <w:color w:val="008013"/>
        </w:rPr>
        <w:t>% Initialization of parameters</w:t>
      </w:r>
    </w:p>
    <w:p w14:paraId="0EF8016B">
      <w:pPr>
        <w:pStyle w:val="15"/>
      </w:pPr>
      <w:r>
        <w:t xml:space="preserve">fs = 2000;         </w:t>
      </w:r>
      <w:r>
        <w:rPr>
          <w:color w:val="008013"/>
        </w:rPr>
        <w:t>% Sampling frequency</w:t>
      </w:r>
    </w:p>
    <w:p w14:paraId="35178DF9">
      <w:pPr>
        <w:pStyle w:val="15"/>
      </w:pPr>
      <w:r>
        <w:t xml:space="preserve">f = 5;             </w:t>
      </w:r>
      <w:r>
        <w:rPr>
          <w:color w:val="008013"/>
        </w:rPr>
        <w:t>% Signal frequency</w:t>
      </w:r>
    </w:p>
    <w:p w14:paraId="6E1A8EB3">
      <w:pPr>
        <w:pStyle w:val="15"/>
      </w:pPr>
      <w:r>
        <w:t xml:space="preserve">fc = 50;           </w:t>
      </w:r>
      <w:r>
        <w:rPr>
          <w:color w:val="008013"/>
        </w:rPr>
        <w:t>% Carrier frequency</w:t>
      </w:r>
    </w:p>
    <w:p w14:paraId="627B0965">
      <w:pPr>
        <w:pStyle w:val="15"/>
      </w:pPr>
      <w:r>
        <w:t xml:space="preserve">N = 2000;          </w:t>
      </w:r>
      <w:r>
        <w:rPr>
          <w:color w:val="008013"/>
        </w:rPr>
        <w:t>% Use 1 sec of data</w:t>
      </w:r>
    </w:p>
    <w:p w14:paraId="096AD466">
      <w:pPr>
        <w:pStyle w:val="15"/>
      </w:pPr>
      <w:r>
        <w:t xml:space="preserve">t = (1:N)/fs;      </w:t>
      </w:r>
      <w:r>
        <w:rPr>
          <w:color w:val="008013"/>
        </w:rPr>
        <w:t>% Time axis for plotting</w:t>
      </w:r>
    </w:p>
    <w:p w14:paraId="75877E1A">
      <w:pPr>
        <w:pStyle w:val="15"/>
      </w:pPr>
      <w:r>
        <w:rPr>
          <w:color w:val="008013"/>
        </w:rPr>
        <w:t>% ----- AM Modulation -----</w:t>
      </w:r>
    </w:p>
    <w:p w14:paraId="29E34D39">
      <w:pPr>
        <w:pStyle w:val="15"/>
      </w:pPr>
      <w:r>
        <w:t xml:space="preserve">w = 2*pi*fc*t;     </w:t>
      </w:r>
      <w:r>
        <w:rPr>
          <w:color w:val="008013"/>
        </w:rPr>
        <w:t>% Carrier frequency = 250 Hz</w:t>
      </w:r>
    </w:p>
    <w:p w14:paraId="5BDDA615">
      <w:pPr>
        <w:pStyle w:val="15"/>
      </w:pPr>
      <w:r>
        <w:t xml:space="preserve">w1 = 2*pi*f*t;     </w:t>
      </w:r>
      <w:r>
        <w:rPr>
          <w:color w:val="008013"/>
        </w:rPr>
        <w:t>% Signal frequency = 5 Hz</w:t>
      </w:r>
    </w:p>
    <w:p w14:paraId="7DD505A0">
      <w:pPr>
        <w:pStyle w:val="15"/>
      </w:pPr>
      <w:r>
        <w:t>vc = sin(w);</w:t>
      </w:r>
    </w:p>
    <w:p w14:paraId="10303E41">
      <w:pPr>
        <w:pStyle w:val="15"/>
      </w:pPr>
      <w:r>
        <w:t>figure(1);</w:t>
      </w:r>
    </w:p>
    <w:p w14:paraId="2C44DE54">
      <w:pPr>
        <w:pStyle w:val="15"/>
      </w:pPr>
      <w:r>
        <w:t>subplot(4,1,1)</w:t>
      </w:r>
    </w:p>
    <w:p w14:paraId="2EE787D2">
      <w:pPr>
        <w:pStyle w:val="15"/>
      </w:pPr>
      <w:r>
        <w:t xml:space="preserve">plot(t, vc, </w:t>
      </w:r>
      <w:r>
        <w:rPr>
          <w:color w:val="A709F5"/>
        </w:rPr>
        <w:t>'LineWidth'</w:t>
      </w:r>
      <w:r>
        <w:t>, 2);</w:t>
      </w:r>
    </w:p>
    <w:p w14:paraId="2C0CF51F">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422015" cy="2560320"/>
            <wp:effectExtent l="0" t="0" r="6985" b="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3"/>
                    <a:stretch>
                      <a:fillRect/>
                    </a:stretch>
                  </pic:blipFill>
                  <pic:spPr>
                    <a:xfrm>
                      <a:off x="0" y="0"/>
                      <a:ext cx="3422015" cy="2560320"/>
                    </a:xfrm>
                    <a:prstGeom prst="rect">
                      <a:avLst/>
                    </a:prstGeom>
                    <a:noFill/>
                    <a:ln w="9525">
                      <a:noFill/>
                    </a:ln>
                  </pic:spPr>
                </pic:pic>
              </a:graphicData>
            </a:graphic>
          </wp:inline>
        </w:drawing>
      </w:r>
    </w:p>
    <w:p w14:paraId="1C4CB6C7">
      <w:pPr>
        <w:pStyle w:val="15"/>
      </w:pPr>
      <w:r>
        <w:t>vsig = sin(w1);</w:t>
      </w:r>
    </w:p>
    <w:p w14:paraId="35455CA9">
      <w:pPr>
        <w:pStyle w:val="15"/>
      </w:pPr>
      <w:r>
        <w:t>figure(1);</w:t>
      </w:r>
    </w:p>
    <w:p w14:paraId="25E756E5">
      <w:pPr>
        <w:pStyle w:val="15"/>
      </w:pPr>
      <w:r>
        <w:t>subplot(4,1,2)</w:t>
      </w:r>
    </w:p>
    <w:p w14:paraId="3ABF2CAE">
      <w:pPr>
        <w:pStyle w:val="15"/>
      </w:pPr>
      <w:r>
        <w:t xml:space="preserve">plot(t, vsig, </w:t>
      </w:r>
      <w:r>
        <w:rPr>
          <w:color w:val="A709F5"/>
        </w:rPr>
        <w:t>'LineWidth'</w:t>
      </w:r>
      <w:r>
        <w:t>, 2);</w:t>
      </w:r>
    </w:p>
    <w:p w14:paraId="0C3F0696">
      <w:pPr>
        <w:pStyle w:val="15"/>
      </w:pPr>
      <w:r>
        <w:t xml:space="preserve">vm = (1 + 2 * vsig) .* vc; </w:t>
      </w:r>
      <w:r>
        <w:rPr>
          <w:color w:val="008013"/>
        </w:rPr>
        <w:t>% Modulation constant = 0.5</w:t>
      </w:r>
    </w:p>
    <w:p w14:paraId="1BD91B2C">
      <w:pPr>
        <w:pStyle w:val="15"/>
      </w:pPr>
      <w:r>
        <w:t>figure(1);</w:t>
      </w:r>
    </w:p>
    <w:p w14:paraId="525F736B">
      <w:pPr>
        <w:pStyle w:val="15"/>
      </w:pPr>
      <w:r>
        <w:t>subplot(4,1,3)</w:t>
      </w:r>
    </w:p>
    <w:p w14:paraId="66847376">
      <w:pPr>
        <w:pStyle w:val="15"/>
      </w:pPr>
      <w:r>
        <w:t xml:space="preserve">plot(t, vm, </w:t>
      </w:r>
      <w:r>
        <w:rPr>
          <w:color w:val="A709F5"/>
        </w:rPr>
        <w:t>'LineWidth'</w:t>
      </w:r>
      <w:r>
        <w:t xml:space="preserve">, 2); </w:t>
      </w:r>
      <w:r>
        <w:rPr>
          <w:color w:val="008013"/>
        </w:rPr>
        <w:t>% Plot AM Signal</w:t>
      </w:r>
    </w:p>
    <w:p w14:paraId="3229589D">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180715" cy="2379345"/>
            <wp:effectExtent l="0" t="0" r="4445" b="1333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4"/>
                    <a:stretch>
                      <a:fillRect/>
                    </a:stretch>
                  </pic:blipFill>
                  <pic:spPr>
                    <a:xfrm>
                      <a:off x="0" y="0"/>
                      <a:ext cx="3180715" cy="2379345"/>
                    </a:xfrm>
                    <a:prstGeom prst="rect">
                      <a:avLst/>
                    </a:prstGeom>
                    <a:noFill/>
                    <a:ln w="9525">
                      <a:noFill/>
                    </a:ln>
                  </pic:spPr>
                </pic:pic>
              </a:graphicData>
            </a:graphic>
          </wp:inline>
        </w:drawing>
      </w:r>
    </w:p>
    <w:p w14:paraId="6AC35E7B">
      <w:pPr>
        <w:pStyle w:val="15"/>
      </w:pPr>
      <w:r>
        <w:rPr>
          <w:color w:val="008013"/>
        </w:rPr>
        <w:t>% ----- AM Demodulation -----</w:t>
      </w:r>
    </w:p>
    <w:p w14:paraId="46DDFBF2">
      <w:pPr>
        <w:pStyle w:val="15"/>
      </w:pPr>
      <w:r>
        <w:t xml:space="preserve">v1 = vc .* vm; </w:t>
      </w:r>
      <w:r>
        <w:rPr>
          <w:color w:val="008013"/>
        </w:rPr>
        <w:t>% Multiplier</w:t>
      </w:r>
    </w:p>
    <w:p w14:paraId="7D4AA884">
      <w:pPr>
        <w:pStyle w:val="15"/>
      </w:pPr>
      <w:r>
        <w:t xml:space="preserve">wn = 0.02; </w:t>
      </w:r>
      <w:r>
        <w:rPr>
          <w:color w:val="008013"/>
        </w:rPr>
        <w:t>% Lowpass filter cut-off frequency</w:t>
      </w:r>
    </w:p>
    <w:p w14:paraId="324B2845">
      <w:pPr>
        <w:pStyle w:val="15"/>
      </w:pPr>
      <w:r>
        <w:t xml:space="preserve">[b, a] = butter(4, wn); </w:t>
      </w:r>
      <w:r>
        <w:rPr>
          <w:color w:val="008013"/>
        </w:rPr>
        <w:t>% Design lowpass filter</w:t>
      </w:r>
    </w:p>
    <w:p w14:paraId="764FCF8F">
      <w:pPr>
        <w:pStyle w:val="15"/>
      </w:pPr>
      <w:r>
        <w:t xml:space="preserve">vout = filter(b, a, v1); </w:t>
      </w:r>
      <w:r>
        <w:rPr>
          <w:color w:val="008013"/>
        </w:rPr>
        <w:t>% Apply lowpass filter</w:t>
      </w:r>
    </w:p>
    <w:p w14:paraId="5D920E0C">
      <w:pPr>
        <w:pStyle w:val="15"/>
      </w:pPr>
      <w:r>
        <w:t>figure(1);</w:t>
      </w:r>
    </w:p>
    <w:p w14:paraId="1F1123D4">
      <w:pPr>
        <w:pStyle w:val="15"/>
      </w:pPr>
      <w:r>
        <w:t>subplot(4,1,4);</w:t>
      </w:r>
    </w:p>
    <w:p w14:paraId="4D7D9F4E">
      <w:pPr>
        <w:pStyle w:val="15"/>
      </w:pPr>
      <w:r>
        <w:t xml:space="preserve">plot(t, vout, </w:t>
      </w:r>
      <w:r>
        <w:rPr>
          <w:color w:val="A709F5"/>
        </w:rPr>
        <w:t>'LineWidth'</w:t>
      </w:r>
      <w:r>
        <w:t>, 2);</w:t>
      </w:r>
    </w:p>
    <w:p w14:paraId="4785C0F6">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301365" cy="2471420"/>
            <wp:effectExtent l="0" t="0" r="5715" b="1270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5"/>
                    <a:stretch>
                      <a:fillRect/>
                    </a:stretch>
                  </pic:blipFill>
                  <pic:spPr>
                    <a:xfrm>
                      <a:off x="0" y="0"/>
                      <a:ext cx="3301365" cy="2471420"/>
                    </a:xfrm>
                    <a:prstGeom prst="rect">
                      <a:avLst/>
                    </a:prstGeom>
                    <a:noFill/>
                    <a:ln w="9525">
                      <a:noFill/>
                    </a:ln>
                  </pic:spPr>
                </pic:pic>
              </a:graphicData>
            </a:graphic>
          </wp:inline>
        </w:drawing>
      </w:r>
    </w:p>
    <w:p w14:paraId="200448F5">
      <w:pPr>
        <w:pStyle w:val="16"/>
        <w:jc w:val="left"/>
      </w:pPr>
      <w:r>
        <w:t>Code-04:</w:t>
      </w:r>
    </w:p>
    <w:p w14:paraId="3D54ADB9">
      <w:pPr>
        <w:pStyle w:val="15"/>
      </w:pPr>
      <w:r>
        <w:rPr>
          <w:color w:val="008013"/>
        </w:rPr>
        <w:t>% Sample the signal 100 times per second, for 2 seconds.</w:t>
      </w:r>
    </w:p>
    <w:p w14:paraId="0405CA0D">
      <w:pPr>
        <w:pStyle w:val="15"/>
      </w:pPr>
      <w:r>
        <w:t>Fs = 30;</w:t>
      </w:r>
    </w:p>
    <w:p w14:paraId="42016CD1">
      <w:pPr>
        <w:pStyle w:val="15"/>
      </w:pPr>
      <w:r>
        <w:t>t = [0:2*Fs+1]'/Fs;</w:t>
      </w:r>
    </w:p>
    <w:p w14:paraId="08A7E1C5">
      <w:pPr>
        <w:pStyle w:val="15"/>
      </w:pPr>
      <w:r>
        <w:t xml:space="preserve">Fc = 10;            </w:t>
      </w:r>
      <w:r>
        <w:rPr>
          <w:color w:val="008013"/>
        </w:rPr>
        <w:t>% Carrier frequency</w:t>
      </w:r>
    </w:p>
    <w:p w14:paraId="098012BA">
      <w:pPr>
        <w:pStyle w:val="15"/>
      </w:pPr>
      <w:r>
        <w:t xml:space="preserve">x = sin(2*pi*t);    </w:t>
      </w:r>
      <w:r>
        <w:rPr>
          <w:color w:val="008013"/>
        </w:rPr>
        <w:t>% Sinusoidal signal</w:t>
      </w:r>
    </w:p>
    <w:p w14:paraId="5F6E7FC7">
      <w:pPr>
        <w:pStyle w:val="15"/>
      </w:pPr>
      <w:r>
        <w:rPr>
          <w:color w:val="008013"/>
        </w:rPr>
        <w:t>% Modulate x using single- and double-sideband AM.</w:t>
      </w:r>
    </w:p>
    <w:p w14:paraId="2F58C100">
      <w:pPr>
        <w:pStyle w:val="15"/>
      </w:pPr>
      <w:r>
        <w:t>ydouble = ammod(x,Fc,Fs);</w:t>
      </w:r>
    </w:p>
    <w:p w14:paraId="256CC5F0">
      <w:pPr>
        <w:pStyle w:val="15"/>
      </w:pPr>
      <w:r>
        <w:t>ysingle = ssbmod(x,Fc,Fs);</w:t>
      </w:r>
    </w:p>
    <w:p w14:paraId="060EFEA7">
      <w:pPr>
        <w:pStyle w:val="15"/>
      </w:pPr>
      <w:r>
        <w:t>figure(1)</w:t>
      </w:r>
    </w:p>
    <w:p w14:paraId="1B443F6E">
      <w:pPr>
        <w:pStyle w:val="15"/>
      </w:pPr>
      <w:r>
        <w:t>subplot(3,1,1); plot(t, x);</w:t>
      </w:r>
    </w:p>
    <w:p w14:paraId="028CEDCC">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707130" cy="2772410"/>
            <wp:effectExtent l="0" t="0" r="11430" b="127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6"/>
                    <a:stretch>
                      <a:fillRect/>
                    </a:stretch>
                  </pic:blipFill>
                  <pic:spPr>
                    <a:xfrm>
                      <a:off x="0" y="0"/>
                      <a:ext cx="3707130" cy="2772410"/>
                    </a:xfrm>
                    <a:prstGeom prst="rect">
                      <a:avLst/>
                    </a:prstGeom>
                    <a:noFill/>
                    <a:ln w="9525">
                      <a:noFill/>
                    </a:ln>
                  </pic:spPr>
                </pic:pic>
              </a:graphicData>
            </a:graphic>
          </wp:inline>
        </w:drawing>
      </w:r>
    </w:p>
    <w:p w14:paraId="5B3AF956">
      <w:pPr>
        <w:pStyle w:val="15"/>
      </w:pPr>
      <w:r>
        <w:t>subplot (3,1,2); plot (t, ydouble);</w:t>
      </w:r>
    </w:p>
    <w:p w14:paraId="4626C258">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644265" cy="2725420"/>
            <wp:effectExtent l="0" t="0" r="13335" b="254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7"/>
                    <a:stretch>
                      <a:fillRect/>
                    </a:stretch>
                  </pic:blipFill>
                  <pic:spPr>
                    <a:xfrm>
                      <a:off x="0" y="0"/>
                      <a:ext cx="3644265" cy="2725420"/>
                    </a:xfrm>
                    <a:prstGeom prst="rect">
                      <a:avLst/>
                    </a:prstGeom>
                    <a:noFill/>
                    <a:ln w="9525">
                      <a:noFill/>
                    </a:ln>
                  </pic:spPr>
                </pic:pic>
              </a:graphicData>
            </a:graphic>
          </wp:inline>
        </w:drawing>
      </w:r>
    </w:p>
    <w:p w14:paraId="1F1BE01D">
      <w:pPr>
        <w:pStyle w:val="15"/>
      </w:pPr>
      <w:r>
        <w:t>subplot (3,1,3); plot (t, ysingle);</w:t>
      </w:r>
    </w:p>
    <w:p w14:paraId="0BE2498A">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371850" cy="2521585"/>
            <wp:effectExtent l="0" t="0" r="11430" b="825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8"/>
                    <a:stretch>
                      <a:fillRect/>
                    </a:stretch>
                  </pic:blipFill>
                  <pic:spPr>
                    <a:xfrm>
                      <a:off x="0" y="0"/>
                      <a:ext cx="3371850" cy="2521585"/>
                    </a:xfrm>
                    <a:prstGeom prst="rect">
                      <a:avLst/>
                    </a:prstGeom>
                    <a:noFill/>
                    <a:ln w="9525">
                      <a:noFill/>
                    </a:ln>
                  </pic:spPr>
                </pic:pic>
              </a:graphicData>
            </a:graphic>
          </wp:inline>
        </w:drawing>
      </w:r>
    </w:p>
    <w:p w14:paraId="325F82AC">
      <w:pPr>
        <w:pStyle w:val="15"/>
      </w:pPr>
      <w:r>
        <w:rPr>
          <w:color w:val="008013"/>
        </w:rPr>
        <w:t>% Compute spectra of both modulated signals.</w:t>
      </w:r>
    </w:p>
    <w:p w14:paraId="56A999D0">
      <w:pPr>
        <w:pStyle w:val="15"/>
      </w:pPr>
      <w:r>
        <w:t>zdouble = fft(ydouble);</w:t>
      </w:r>
    </w:p>
    <w:p w14:paraId="0ADA976A">
      <w:pPr>
        <w:pStyle w:val="15"/>
      </w:pPr>
      <w:r>
        <w:t>zdouble = abs(zdouble(1:length(zdouble)/2+1));</w:t>
      </w:r>
    </w:p>
    <w:p w14:paraId="2036EE5F">
      <w:pPr>
        <w:pStyle w:val="15"/>
      </w:pPr>
      <w:r>
        <w:t>frqdouble = [0:length(zdouble)-1]*Fs/length(zdouble)/2;</w:t>
      </w:r>
    </w:p>
    <w:p w14:paraId="34D3480F">
      <w:pPr>
        <w:pStyle w:val="15"/>
      </w:pPr>
      <w:r>
        <w:t>zsingle = fft(ysingle);</w:t>
      </w:r>
    </w:p>
    <w:p w14:paraId="7F342229">
      <w:pPr>
        <w:pStyle w:val="15"/>
      </w:pPr>
      <w:r>
        <w:t>zsingle = abs(zsingle(1:length(zsingle)/2+1));</w:t>
      </w:r>
    </w:p>
    <w:p w14:paraId="0006879F">
      <w:pPr>
        <w:pStyle w:val="15"/>
      </w:pPr>
      <w:r>
        <w:t>frqsingle = [0:length(zsingle)-1]*Fs/length(zsingle)/2;</w:t>
      </w:r>
    </w:p>
    <w:p w14:paraId="2929DF40">
      <w:pPr>
        <w:pStyle w:val="15"/>
      </w:pPr>
      <w:r>
        <w:rPr>
          <w:color w:val="008013"/>
        </w:rPr>
        <w:t>% Plot spectra of both modulated signals.</w:t>
      </w:r>
    </w:p>
    <w:p w14:paraId="163C28C5">
      <w:pPr>
        <w:pStyle w:val="15"/>
      </w:pPr>
      <w:r>
        <w:t>figure(2);</w:t>
      </w:r>
    </w:p>
    <w:p w14:paraId="6DB52E43">
      <w:pPr>
        <w:pStyle w:val="15"/>
      </w:pPr>
      <w:r>
        <w:t>subplot(2,1,1); plot(frqdouble, zdouble);</w:t>
      </w:r>
    </w:p>
    <w:p w14:paraId="4FBE5C4A">
      <w:pPr>
        <w:pStyle w:val="15"/>
      </w:pPr>
      <w:r>
        <w:t>title(</w:t>
      </w:r>
      <w:r>
        <w:rPr>
          <w:color w:val="A709F5"/>
        </w:rPr>
        <w:t>'Spectrum of double-sideband signal'</w:t>
      </w:r>
      <w:r>
        <w:t>);</w:t>
      </w:r>
    </w:p>
    <w:p w14:paraId="361DC6E1">
      <w:pPr>
        <w:pStyle w:val="15"/>
      </w:pPr>
      <w:r>
        <w:t>subplot(2,1,2); plot(frqsingle, zsingle);</w:t>
      </w:r>
    </w:p>
    <w:p w14:paraId="23ACBD3A">
      <w:pPr>
        <w:pStyle w:val="15"/>
      </w:pPr>
      <w:r>
        <w:t>title(</w:t>
      </w:r>
      <w:r>
        <w:rPr>
          <w:color w:val="A709F5"/>
        </w:rPr>
        <w:t>'Spectrum of single-sideband signal'</w:t>
      </w:r>
      <w:r>
        <w:t>);</w:t>
      </w:r>
    </w:p>
    <w:p w14:paraId="3C264842">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609340" cy="2700020"/>
            <wp:effectExtent l="0" t="0" r="2540" b="1270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9"/>
                    <a:stretch>
                      <a:fillRect/>
                    </a:stretch>
                  </pic:blipFill>
                  <pic:spPr>
                    <a:xfrm>
                      <a:off x="0" y="0"/>
                      <a:ext cx="3609340" cy="2700020"/>
                    </a:xfrm>
                    <a:prstGeom prst="rect">
                      <a:avLst/>
                    </a:prstGeom>
                    <a:noFill/>
                    <a:ln w="9525">
                      <a:noFill/>
                    </a:ln>
                  </pic:spPr>
                </pic:pic>
              </a:graphicData>
            </a:graphic>
          </wp:inline>
        </w:drawing>
      </w:r>
    </w:p>
    <w:p w14:paraId="5C2DB3D9">
      <w:pPr>
        <w:pStyle w:val="15"/>
      </w:pPr>
      <w:r>
        <w:rPr>
          <w:color w:val="008013"/>
        </w:rPr>
        <w:t>% Demodulation and plotting</w:t>
      </w:r>
    </w:p>
    <w:p w14:paraId="57608C71">
      <w:pPr>
        <w:pStyle w:val="15"/>
      </w:pPr>
      <w:r>
        <w:t>ydouble1 = amdemod(ydouble, Fc, Fs);</w:t>
      </w:r>
    </w:p>
    <w:p w14:paraId="6A690C2D">
      <w:pPr>
        <w:pStyle w:val="15"/>
      </w:pPr>
      <w:r>
        <w:t>ysingle1 = ssbdemod(ysingle, Fc, Fs);</w:t>
      </w:r>
    </w:p>
    <w:p w14:paraId="5F110FB3">
      <w:pPr>
        <w:pStyle w:val="15"/>
      </w:pPr>
      <w:r>
        <w:t>figure(3)</w:t>
      </w:r>
    </w:p>
    <w:p w14:paraId="4580FE10">
      <w:pPr>
        <w:pStyle w:val="15"/>
      </w:pPr>
      <w:r>
        <w:t>subplot(3,1,1); plot(t, ydouble1);</w:t>
      </w:r>
    </w:p>
    <w:p w14:paraId="00E8B580">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273550" cy="3195955"/>
            <wp:effectExtent l="0" t="0" r="8890" b="4445"/>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20"/>
                    <a:stretch>
                      <a:fillRect/>
                    </a:stretch>
                  </pic:blipFill>
                  <pic:spPr>
                    <a:xfrm>
                      <a:off x="0" y="0"/>
                      <a:ext cx="4273550" cy="3195955"/>
                    </a:xfrm>
                    <a:prstGeom prst="rect">
                      <a:avLst/>
                    </a:prstGeom>
                    <a:noFill/>
                    <a:ln w="9525">
                      <a:noFill/>
                    </a:ln>
                  </pic:spPr>
                </pic:pic>
              </a:graphicData>
            </a:graphic>
          </wp:inline>
        </w:drawing>
      </w:r>
    </w:p>
    <w:p w14:paraId="7EBE902D">
      <w:pPr>
        <w:pStyle w:val="15"/>
      </w:pPr>
      <w:r>
        <w:t>subplot(3,1,2); plot(t, ysingle1);</w:t>
      </w:r>
    </w:p>
    <w:p w14:paraId="76D6A3EC">
      <w:pPr>
        <w:pStyle w:val="15"/>
      </w:pPr>
      <w:r>
        <w:t>subplot(3,1,3); plot(t, x);</w:t>
      </w:r>
    </w:p>
    <w:p w14:paraId="1659CBD5">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375150" cy="3272155"/>
            <wp:effectExtent l="0" t="0" r="13970" b="4445"/>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21"/>
                    <a:stretch>
                      <a:fillRect/>
                    </a:stretch>
                  </pic:blipFill>
                  <pic:spPr>
                    <a:xfrm>
                      <a:off x="0" y="0"/>
                      <a:ext cx="4375150" cy="3272155"/>
                    </a:xfrm>
                    <a:prstGeom prst="rect">
                      <a:avLst/>
                    </a:prstGeom>
                    <a:noFill/>
                    <a:ln w="9525">
                      <a:noFill/>
                    </a:ln>
                  </pic:spPr>
                </pic:pic>
              </a:graphicData>
            </a:graphic>
          </wp:inline>
        </w:drawing>
      </w:r>
    </w:p>
    <w:p w14:paraId="624E01C0">
      <w:pPr>
        <w:pStyle w:val="15"/>
      </w:pPr>
      <w:r>
        <w:rPr>
          <w:color w:val="008013"/>
        </w:rPr>
        <w:t>% Filtering out the noise</w:t>
      </w:r>
    </w:p>
    <w:p w14:paraId="38C365FD">
      <w:pPr>
        <w:pStyle w:val="15"/>
      </w:pPr>
      <w:r>
        <w:t>wn = 0.5;</w:t>
      </w:r>
    </w:p>
    <w:p w14:paraId="7F7FAE5D">
      <w:pPr>
        <w:pStyle w:val="15"/>
      </w:pPr>
      <w:r>
        <w:t>[b, a] = butter(4, wn);</w:t>
      </w:r>
    </w:p>
    <w:p w14:paraId="58F2D300">
      <w:pPr>
        <w:pStyle w:val="15"/>
      </w:pPr>
      <w:r>
        <w:t>vout_double = filter(b, a, ydouble1);</w:t>
      </w:r>
    </w:p>
    <w:p w14:paraId="7CFBD260">
      <w:pPr>
        <w:pStyle w:val="15"/>
      </w:pPr>
      <w:r>
        <w:t>vout_single = filter(b, a, ysingle1);</w:t>
      </w:r>
    </w:p>
    <w:p w14:paraId="6D6BC632">
      <w:pPr>
        <w:pStyle w:val="15"/>
      </w:pPr>
      <w:r>
        <w:t>figure(4)</w:t>
      </w:r>
    </w:p>
    <w:p w14:paraId="672730AD">
      <w:pPr>
        <w:pStyle w:val="15"/>
      </w:pPr>
      <w:r>
        <w:t>subplot(2,1,1); plot(t, vout_double);</w:t>
      </w:r>
    </w:p>
    <w:p w14:paraId="60320F9C">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019550" cy="3006090"/>
            <wp:effectExtent l="0" t="0" r="3810" b="11430"/>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22"/>
                    <a:stretch>
                      <a:fillRect/>
                    </a:stretch>
                  </pic:blipFill>
                  <pic:spPr>
                    <a:xfrm>
                      <a:off x="0" y="0"/>
                      <a:ext cx="4019550" cy="3006090"/>
                    </a:xfrm>
                    <a:prstGeom prst="rect">
                      <a:avLst/>
                    </a:prstGeom>
                    <a:noFill/>
                    <a:ln w="9525">
                      <a:noFill/>
                    </a:ln>
                  </pic:spPr>
                </pic:pic>
              </a:graphicData>
            </a:graphic>
          </wp:inline>
        </w:drawing>
      </w:r>
    </w:p>
    <w:p w14:paraId="46B46C78">
      <w:pPr>
        <w:pStyle w:val="15"/>
      </w:pPr>
      <w:r>
        <w:t>subplot(2,1,2); plot(t, vout_single);</w:t>
      </w:r>
    </w:p>
    <w:p w14:paraId="23C425B1">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117975" cy="3079750"/>
            <wp:effectExtent l="0" t="0" r="12065" b="13970"/>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23"/>
                    <a:stretch>
                      <a:fillRect/>
                    </a:stretch>
                  </pic:blipFill>
                  <pic:spPr>
                    <a:xfrm>
                      <a:off x="0" y="0"/>
                      <a:ext cx="4117975" cy="3079750"/>
                    </a:xfrm>
                    <a:prstGeom prst="rect">
                      <a:avLst/>
                    </a:prstGeom>
                    <a:noFill/>
                    <a:ln w="9525">
                      <a:noFill/>
                    </a:ln>
                  </pic:spPr>
                </pic:pic>
              </a:graphicData>
            </a:graphic>
          </wp:inline>
        </w:drawing>
      </w:r>
    </w:p>
    <w:p w14:paraId="543CB270">
      <w:pPr>
        <w:pStyle w:val="16"/>
        <w:jc w:val="left"/>
      </w:pPr>
      <w:r>
        <w:t>Task:</w:t>
      </w:r>
    </w:p>
    <w:p w14:paraId="10A37A90">
      <w:pPr>
        <w:pStyle w:val="15"/>
      </w:pPr>
      <w:r>
        <w:t>Fs = 8000;</w:t>
      </w:r>
    </w:p>
    <w:p w14:paraId="653CFCAA">
      <w:pPr>
        <w:pStyle w:val="15"/>
      </w:pPr>
      <w:r>
        <w:t>bits = 16;</w:t>
      </w:r>
    </w:p>
    <w:p w14:paraId="7707559F">
      <w:pPr>
        <w:pStyle w:val="15"/>
      </w:pPr>
      <w:r>
        <w:t>channels = 1;</w:t>
      </w:r>
    </w:p>
    <w:p w14:paraId="26CF0BC1">
      <w:pPr>
        <w:pStyle w:val="15"/>
      </w:pPr>
      <w:r>
        <w:t>recTime = 8;</w:t>
      </w:r>
    </w:p>
    <w:p w14:paraId="028B012D">
      <w:pPr>
        <w:pStyle w:val="15"/>
      </w:pPr>
      <w:r>
        <w:t>recObj = audiorecorder(Fs, bits, channels);</w:t>
      </w:r>
    </w:p>
    <w:p w14:paraId="70DA9351">
      <w:pPr>
        <w:pStyle w:val="15"/>
      </w:pPr>
      <w:r>
        <w:t>disp(</w:t>
      </w:r>
      <w:r>
        <w:rPr>
          <w:color w:val="A709F5"/>
        </w:rPr>
        <w:t>'Start speaking...'</w:t>
      </w:r>
      <w:r>
        <w:t>);</w:t>
      </w:r>
    </w:p>
    <w:p w14:paraId="38E53F02">
      <w:pPr>
        <w:keepNext w:val="0"/>
        <w:keepLines w:val="0"/>
        <w:widowControl/>
        <w:suppressLineNumbers w:val="0"/>
        <w:ind w:left="204"/>
        <w:jc w:val="left"/>
        <w:rPr>
          <w:rFonts w:ascii="Consolas" w:hAnsi="Consolas" w:eastAsia="Consolas" w:cs="Consolas"/>
          <w:i w:val="0"/>
          <w:iCs w:val="0"/>
          <w:color w:val="212121"/>
          <w:sz w:val="14"/>
          <w:szCs w:val="14"/>
        </w:rPr>
      </w:pPr>
      <w:r>
        <w:rPr>
          <w:rFonts w:hint="default" w:ascii="Consolas" w:hAnsi="Consolas" w:eastAsia="Consolas" w:cs="Consolas"/>
          <w:i w:val="0"/>
          <w:iCs w:val="0"/>
          <w:color w:val="212121"/>
          <w:spacing w:val="0"/>
          <w:kern w:val="0"/>
          <w:sz w:val="14"/>
          <w:szCs w:val="14"/>
          <w:lang w:val="en-US" w:eastAsia="zh-CN" w:bidi="ar"/>
        </w:rPr>
        <w:t>Start speaking...</w:t>
      </w:r>
    </w:p>
    <w:p w14:paraId="3DA33F7B">
      <w:pPr>
        <w:pStyle w:val="15"/>
      </w:pPr>
      <w:r>
        <w:t>recordblocking(recObj, recTime);</w:t>
      </w:r>
    </w:p>
    <w:p w14:paraId="56B3D124">
      <w:pPr>
        <w:pStyle w:val="15"/>
      </w:pPr>
      <w:r>
        <w:t>disp(</w:t>
      </w:r>
      <w:r>
        <w:rPr>
          <w:color w:val="A709F5"/>
        </w:rPr>
        <w:t>'Recording finished.'</w:t>
      </w:r>
      <w:r>
        <w:t>);</w:t>
      </w:r>
    </w:p>
    <w:p w14:paraId="67A5B750">
      <w:pPr>
        <w:keepNext w:val="0"/>
        <w:keepLines w:val="0"/>
        <w:widowControl/>
        <w:suppressLineNumbers w:val="0"/>
        <w:ind w:left="204"/>
        <w:jc w:val="left"/>
        <w:rPr>
          <w:rFonts w:ascii="Consolas" w:hAnsi="Consolas" w:eastAsia="Consolas" w:cs="Consolas"/>
          <w:i w:val="0"/>
          <w:iCs w:val="0"/>
          <w:color w:val="212121"/>
          <w:sz w:val="14"/>
          <w:szCs w:val="14"/>
        </w:rPr>
      </w:pPr>
      <w:r>
        <w:rPr>
          <w:rFonts w:hint="default" w:ascii="Consolas" w:hAnsi="Consolas" w:eastAsia="Consolas" w:cs="Consolas"/>
          <w:i w:val="0"/>
          <w:iCs w:val="0"/>
          <w:color w:val="212121"/>
          <w:spacing w:val="0"/>
          <w:kern w:val="0"/>
          <w:sz w:val="14"/>
          <w:szCs w:val="14"/>
          <w:lang w:val="en-US" w:eastAsia="zh-CN" w:bidi="ar"/>
        </w:rPr>
        <w:t>Recording finished.</w:t>
      </w:r>
    </w:p>
    <w:p w14:paraId="3638025A">
      <w:pPr>
        <w:pStyle w:val="15"/>
      </w:pPr>
      <w:r>
        <w:t>y = getaudiodata(recObj);</w:t>
      </w:r>
    </w:p>
    <w:p w14:paraId="7D687E65">
      <w:pPr>
        <w:pStyle w:val="15"/>
      </w:pPr>
      <w:r>
        <w:t>t = (0:length(y)-1) / Fs;</w:t>
      </w:r>
    </w:p>
    <w:p w14:paraId="5743EC9D">
      <w:pPr>
        <w:pStyle w:val="15"/>
      </w:pPr>
      <w:r>
        <w:t>figure;</w:t>
      </w:r>
    </w:p>
    <w:p w14:paraId="3D56B1AC">
      <w:pPr>
        <w:pStyle w:val="15"/>
      </w:pPr>
      <w:r>
        <w:t>plot(t, y);</w:t>
      </w:r>
    </w:p>
    <w:p w14:paraId="5853B16C">
      <w:pPr>
        <w:pStyle w:val="15"/>
      </w:pPr>
      <w:r>
        <w:t>xlabel(</w:t>
      </w:r>
      <w:r>
        <w:rPr>
          <w:color w:val="A709F5"/>
        </w:rPr>
        <w:t>'Time (s)'</w:t>
      </w:r>
      <w:r>
        <w:t>);</w:t>
      </w:r>
    </w:p>
    <w:p w14:paraId="6FECCF43">
      <w:pPr>
        <w:pStyle w:val="15"/>
      </w:pPr>
      <w:r>
        <w:t>ylabel(</w:t>
      </w:r>
      <w:r>
        <w:rPr>
          <w:color w:val="A709F5"/>
        </w:rPr>
        <w:t>'Amplitude'</w:t>
      </w:r>
      <w:r>
        <w:t>);</w:t>
      </w:r>
    </w:p>
    <w:p w14:paraId="252F937F">
      <w:pPr>
        <w:pStyle w:val="15"/>
      </w:pPr>
      <w:r>
        <w:t>title(</w:t>
      </w:r>
      <w:r>
        <w:rPr>
          <w:color w:val="A709F5"/>
        </w:rPr>
        <w:t>'Recorded Voice: Time Domain'</w:t>
      </w:r>
      <w:r>
        <w:t>);</w:t>
      </w:r>
    </w:p>
    <w:p w14:paraId="2385804A">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457700" cy="3333750"/>
            <wp:effectExtent l="0" t="0" r="0" b="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24"/>
                    <a:stretch>
                      <a:fillRect/>
                    </a:stretch>
                  </pic:blipFill>
                  <pic:spPr>
                    <a:xfrm>
                      <a:off x="0" y="0"/>
                      <a:ext cx="4457700" cy="3333750"/>
                    </a:xfrm>
                    <a:prstGeom prst="rect">
                      <a:avLst/>
                    </a:prstGeom>
                    <a:noFill/>
                    <a:ln w="9525">
                      <a:noFill/>
                    </a:ln>
                  </pic:spPr>
                </pic:pic>
              </a:graphicData>
            </a:graphic>
          </wp:inline>
        </w:drawing>
      </w:r>
    </w:p>
    <w:p w14:paraId="4C3B45D2">
      <w:pPr>
        <w:pStyle w:val="15"/>
      </w:pPr>
      <w:r>
        <w:t>N = length(y);</w:t>
      </w:r>
    </w:p>
    <w:p w14:paraId="35FF1BB9">
      <w:pPr>
        <w:pStyle w:val="15"/>
      </w:pPr>
      <w:r>
        <w:t>Y = fft(y);</w:t>
      </w:r>
    </w:p>
    <w:p w14:paraId="1E9AE92D">
      <w:pPr>
        <w:pStyle w:val="15"/>
      </w:pPr>
      <w:r>
        <w:t>P2 = abs(Y)/N;</w:t>
      </w:r>
    </w:p>
    <w:p w14:paraId="73CC0371">
      <w:pPr>
        <w:pStyle w:val="15"/>
      </w:pPr>
      <w:r>
        <w:t xml:space="preserve">P1 = P2(1:floor(N/2)+1);         </w:t>
      </w:r>
    </w:p>
    <w:p w14:paraId="71692ABB">
      <w:pPr>
        <w:pStyle w:val="15"/>
      </w:pPr>
      <w:r>
        <w:t>P1(2:end-1) = 2*P1(2:end-1);</w:t>
      </w:r>
    </w:p>
    <w:p w14:paraId="5954A47F">
      <w:pPr>
        <w:pStyle w:val="15"/>
      </w:pPr>
      <w:r>
        <w:t>f = (0:floor(N/2)) * (Fs/N);</w:t>
      </w:r>
    </w:p>
    <w:p w14:paraId="295640FD">
      <w:pPr>
        <w:pStyle w:val="15"/>
      </w:pPr>
      <w:r>
        <w:t>idx = (f &lt;= 4000);</w:t>
      </w:r>
    </w:p>
    <w:p w14:paraId="2FFACCF3">
      <w:pPr>
        <w:pStyle w:val="15"/>
      </w:pPr>
      <w:r>
        <w:t>figure;</w:t>
      </w:r>
    </w:p>
    <w:p w14:paraId="5AF58E72">
      <w:pPr>
        <w:pStyle w:val="15"/>
      </w:pPr>
      <w:r>
        <w:t>plot(f(idx), P1(idx));</w:t>
      </w:r>
    </w:p>
    <w:p w14:paraId="10EA7B50">
      <w:pPr>
        <w:pStyle w:val="15"/>
      </w:pPr>
      <w:r>
        <w:t>xlabel(</w:t>
      </w:r>
      <w:r>
        <w:rPr>
          <w:color w:val="A709F5"/>
        </w:rPr>
        <w:t>'Frequency (Hz)'</w:t>
      </w:r>
      <w:r>
        <w:t>);</w:t>
      </w:r>
    </w:p>
    <w:p w14:paraId="3523DD82">
      <w:pPr>
        <w:pStyle w:val="15"/>
      </w:pPr>
      <w:r>
        <w:t>ylabel(</w:t>
      </w:r>
      <w:r>
        <w:rPr>
          <w:color w:val="A709F5"/>
        </w:rPr>
        <w:t>'Amplitude'</w:t>
      </w:r>
      <w:r>
        <w:t>);</w:t>
      </w:r>
    </w:p>
    <w:p w14:paraId="4F3AA68E">
      <w:pPr>
        <w:pStyle w:val="15"/>
      </w:pPr>
      <w:r>
        <w:t>title(</w:t>
      </w:r>
      <w:r>
        <w:rPr>
          <w:color w:val="A709F5"/>
        </w:rPr>
        <w:t>'Recorded Voice: Frequency Spectrum (0–4000 Hz)'</w:t>
      </w:r>
      <w:r>
        <w:t>);</w:t>
      </w:r>
    </w:p>
    <w:p w14:paraId="4E3C1E70">
      <w:pPr>
        <w:pStyle w:val="15"/>
      </w:pPr>
      <w:r>
        <w:t>xlim([0 4000]);</w:t>
      </w:r>
    </w:p>
    <w:p w14:paraId="349E754A">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457700" cy="3333750"/>
            <wp:effectExtent l="0" t="0" r="0" b="0"/>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25"/>
                    <a:stretch>
                      <a:fillRect/>
                    </a:stretch>
                  </pic:blipFill>
                  <pic:spPr>
                    <a:xfrm>
                      <a:off x="0" y="0"/>
                      <a:ext cx="4457700" cy="3333750"/>
                    </a:xfrm>
                    <a:prstGeom prst="rect">
                      <a:avLst/>
                    </a:prstGeom>
                    <a:noFill/>
                    <a:ln w="9525">
                      <a:noFill/>
                    </a:ln>
                  </pic:spPr>
                </pic:pic>
              </a:graphicData>
            </a:graphic>
          </wp:inline>
        </w:drawing>
      </w:r>
    </w:p>
    <w:sectPr>
      <w:pgSz w:w="12240" w:h="15840"/>
      <w:pgMar w:top="1440" w:right="1440" w:bottom="1440" w:left="14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Yu Gothic Medium">
    <w:panose1 w:val="020B0500000000000000"/>
    <w:charset w:val="80"/>
    <w:family w:val="auto"/>
    <w:pitch w:val="default"/>
    <w:sig w:usb0="E00002FF" w:usb1="2AC7FDFF" w:usb2="00000016" w:usb3="00000000" w:csb0="2002009F" w:csb1="00000000"/>
  </w:font>
  <w:font w:name="Helvetica">
    <w:altName w:val="Arial"/>
    <w:panose1 w:val="00000000000000000000"/>
    <w:charset w:val="00"/>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7FFAEFF" w:usb1="F9DFFFFF" w:usb2="0000007F" w:usb3="00000000" w:csb0="203F01FF" w:csb1="DFFF0000"/>
  </w:font>
  <w:font w:name="Artifakt Element">
    <w:panose1 w:val="020B0503050000020004"/>
    <w:charset w:val="00"/>
    <w:family w:val="auto"/>
    <w:pitch w:val="default"/>
    <w:sig w:usb0="00000207" w:usb1="02000001" w:usb2="00000000" w:usb3="00000000" w:csb0="20000097" w:csb1="00000000"/>
  </w:font>
  <w:font w:name="STLiti">
    <w:panose1 w:val="02010800040101010101"/>
    <w:charset w:val="86"/>
    <w:family w:val="auto"/>
    <w:pitch w:val="default"/>
    <w:sig w:usb0="00000001" w:usb1="080F0000" w:usb2="00000000" w:usb3="00000000" w:csb0="0004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Black">
    <w:panose1 w:val="020B0A02040204020203"/>
    <w:charset w:val="00"/>
    <w:family w:val="auto"/>
    <w:pitch w:val="default"/>
    <w:sig w:usb0="E00002FF" w:usb1="4000E47F" w:usb2="00000021" w:usb3="00000000" w:csb0="2000019F" w:csb1="00000000"/>
  </w:font>
  <w:font w:name="Cambria">
    <w:panose1 w:val="02040503050406030204"/>
    <w:charset w:val="00"/>
    <w:family w:val="auto"/>
    <w:pitch w:val="default"/>
    <w:sig w:usb0="E00006FF" w:usb1="420024FF" w:usb2="02000000" w:usb3="00000000" w:csb0="2000019F" w:csb1="00000000"/>
  </w:font>
  <w:font w:name="AcadEref">
    <w:panose1 w:val="02000500000000020003"/>
    <w:charset w:val="00"/>
    <w:family w:val="auto"/>
    <w:pitch w:val="default"/>
    <w:sig w:usb0="00000003" w:usb1="00000000" w:usb2="00000000" w:usb3="00000000" w:csb0="00000001" w:csb1="00000000"/>
  </w:font>
  <w:font w:name="Agency FB">
    <w:panose1 w:val="020B0503020202020204"/>
    <w:charset w:val="00"/>
    <w:family w:val="auto"/>
    <w:pitch w:val="default"/>
    <w:sig w:usb0="00000003" w:usb1="00000000" w:usb2="00000000" w:usb3="00000000" w:csb0="20000001" w:csb1="00000000"/>
  </w:font>
  <w:font w:name="Algerian">
    <w:panose1 w:val="04020705040A02060702"/>
    <w:charset w:val="00"/>
    <w:family w:val="auto"/>
    <w:pitch w:val="default"/>
    <w:sig w:usb0="00000003" w:usb1="00000000" w:usb2="00000000" w:usb3="00000000" w:csb0="20000001" w:csb1="00000000"/>
  </w:font>
  <w:font w:name="AmdtSymbols">
    <w:panose1 w:val="02000500000000020004"/>
    <w:charset w:val="00"/>
    <w:family w:val="auto"/>
    <w:pitch w:val="default"/>
    <w:sig w:usb0="00000001" w:usb1="00000000" w:usb2="00000000" w:usb3="00000000" w:csb0="00000001" w:csb1="00000000"/>
  </w:font>
  <w:font w:name="AMGDT">
    <w:panose1 w:val="00000400000000000000"/>
    <w:charset w:val="00"/>
    <w:family w:val="auto"/>
    <w:pitch w:val="default"/>
    <w:sig w:usb0="80000003" w:usb1="10000000" w:usb2="00000000" w:usb3="00000000" w:csb0="00000001" w:csb1="00000000"/>
  </w:font>
  <w:font w:name="AMGDT_IV50">
    <w:panose1 w:val="00000400000000000000"/>
    <w:charset w:val="00"/>
    <w:family w:val="auto"/>
    <w:pitch w:val="default"/>
    <w:sig w:usb0="80000003" w:usb1="00000000" w:usb2="00000000" w:usb3="00000000" w:csb0="00000001" w:csb1="00000000"/>
  </w:font>
  <w:font w:name="Arial Black">
    <w:panose1 w:val="020B0A04020102020204"/>
    <w:charset w:val="00"/>
    <w:family w:val="auto"/>
    <w:pitch w:val="default"/>
    <w:sig w:usb0="A00002AF" w:usb1="400078FB" w:usb2="00000000" w:usb3="00000000" w:csb0="6000009F" w:csb1="DFD70000"/>
  </w:font>
  <w:font w:name="Arial Narrow">
    <w:panose1 w:val="020B0606020202030204"/>
    <w:charset w:val="00"/>
    <w:family w:val="auto"/>
    <w:pitch w:val="default"/>
    <w:sig w:usb0="00000287" w:usb1="00000800" w:usb2="00000000" w:usb3="00000000" w:csb0="2000009F" w:csb1="DFD70000"/>
  </w:font>
  <w:font w:name="Arial Rounded MT Bold">
    <w:panose1 w:val="020F0704030504030204"/>
    <w:charset w:val="00"/>
    <w:family w:val="auto"/>
    <w:pitch w:val="default"/>
    <w:sig w:usb0="00000003" w:usb1="00000000" w:usb2="00000000" w:usb3="00000000" w:csb0="20000001" w:csb1="00000000"/>
  </w:font>
  <w:font w:name="Artifakt Element Black">
    <w:panose1 w:val="020B0A03050000020004"/>
    <w:charset w:val="00"/>
    <w:family w:val="auto"/>
    <w:pitch w:val="default"/>
    <w:sig w:usb0="00000207" w:usb1="02000001" w:usb2="00000000" w:usb3="00000000" w:csb0="20000097" w:csb1="00000000"/>
  </w:font>
  <w:font w:name="Artifakt Element Hair">
    <w:panose1 w:val="020B0203050000020004"/>
    <w:charset w:val="00"/>
    <w:family w:val="auto"/>
    <w:pitch w:val="default"/>
    <w:sig w:usb0="00000207" w:usb1="02000001" w:usb2="00000000" w:usb3="00000000" w:csb0="20000097" w:csb1="00000000"/>
  </w:font>
  <w:font w:name="Bahnschrift Condensed">
    <w:panose1 w:val="020B0502040204020203"/>
    <w:charset w:val="00"/>
    <w:family w:val="auto"/>
    <w:pitch w:val="default"/>
    <w:sig w:usb0="A00002C7" w:usb1="00000002" w:usb2="00000000" w:usb3="00000000" w:csb0="2000019F" w:csb1="00000000"/>
  </w:font>
  <w:font w:name="Bahnschrift">
    <w:panose1 w:val="020B0502040204020203"/>
    <w:charset w:val="00"/>
    <w:family w:val="auto"/>
    <w:pitch w:val="default"/>
    <w:sig w:usb0="A00002C7" w:usb1="00000002" w:usb2="00000000" w:usb3="00000000" w:csb0="2000019F" w:csb1="00000000"/>
  </w:font>
  <w:font w:name="Bauhaus 93">
    <w:panose1 w:val="04030905020B02020C02"/>
    <w:charset w:val="00"/>
    <w:family w:val="auto"/>
    <w:pitch w:val="default"/>
    <w:sig w:usb0="00000003" w:usb1="00000000" w:usb2="00000000" w:usb3="00000000" w:csb0="20000001" w:csb1="00000000"/>
  </w:font>
  <w:font w:name="Bell MT">
    <w:panose1 w:val="02020503060305020303"/>
    <w:charset w:val="00"/>
    <w:family w:val="auto"/>
    <w:pitch w:val="default"/>
    <w:sig w:usb0="00000003" w:usb1="00000000" w:usb2="00000000"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245085E"/>
    <w:multiLevelType w:val="singleLevel"/>
    <w:tmpl w:val="C245085E"/>
    <w:lvl w:ilvl="0" w:tentative="0">
      <w:start w:val="4"/>
      <w:numFmt w:val="decimal"/>
      <w:lvlText w:val="(%1)"/>
      <w:lvlJc w:val="left"/>
      <w:pPr>
        <w:tabs>
          <w:tab w:val="left" w:pos="312"/>
        </w:tabs>
      </w:pPr>
      <w:rPr>
        <w:rFonts w:hint="default"/>
        <w:b/>
        <w:bCs/>
      </w:rPr>
    </w:lvl>
  </w:abstractNum>
  <w:abstractNum w:abstractNumId="1">
    <w:nsid w:val="F6C4AE2D"/>
    <w:multiLevelType w:val="singleLevel"/>
    <w:tmpl w:val="F6C4AE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687F44F5"/>
    <w:multiLevelType w:val="singleLevel"/>
    <w:tmpl w:val="687F44F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isplayHorizontalDrawingGridEvery w:val="1"/>
  <w:displayVerticalDrawingGridEvery w:val="1"/>
  <w:noPunctuationKerning w:val="1"/>
  <w:footnotePr>
    <w:footnote w:id="0"/>
    <w:footnote w:id="1"/>
  </w:foot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2B7E21A1"/>
    <w:rsid w:val="66604C4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unhideWhenUsed="0" w:uiPriority="99" w:semiHidden="0" w:name="heading 4"/>
    <w:lsdException w:unhideWhenUsed="0" w:uiPriority="99" w:semiHidden="0" w:name="heading 5"/>
    <w:lsdException w:unhideWhenUsed="0" w:uiPriority="99" w:semiHidden="0" w:name="heading 6"/>
    <w:lsdException w:unhideWhenUsed="0" w:uiPriority="99" w:semiHidden="0" w:name="heading 7"/>
    <w:lsdException w:unhideWhenUsed="0" w:uiPriority="99" w:semiHidden="0" w:name="heading 8"/>
    <w:lsdException w:unhideWhenUsed="0" w:uiPriority="99" w:semiHidden="0" w:name="heading 9"/>
    <w:lsdException w:unhideWhenUsed="0" w:uiPriority="99" w:semiHidden="0" w:name="index 1"/>
    <w:lsdException w:unhideWhenUsed="0" w:uiPriority="99" w:semiHidden="0" w:name="index 2"/>
    <w:lsdException w:unhideWhenUsed="0" w:uiPriority="99" w:semiHidden="0" w:name="index 3"/>
    <w:lsdException w:unhideWhenUsed="0" w:uiPriority="99" w:semiHidden="0" w:name="index 4"/>
    <w:lsdException w:unhideWhenUsed="0" w:uiPriority="99" w:semiHidden="0" w:name="index 5"/>
    <w:lsdException w:unhideWhenUsed="0" w:uiPriority="99" w:semiHidden="0" w:name="index 6"/>
    <w:lsdException w:unhideWhenUsed="0" w:uiPriority="99" w:semiHidden="0" w:name="index 7"/>
    <w:lsdException w:unhideWhenUsed="0" w:uiPriority="99" w:semiHidden="0" w:name="index 8"/>
    <w:lsdException w:unhideWhenUsed="0" w:uiPriority="99"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99" w:semiHidden="0" w:name="toc 4"/>
    <w:lsdException w:unhideWhenUsed="0" w:uiPriority="99" w:semiHidden="0" w:name="toc 5"/>
    <w:lsdException w:unhideWhenUsed="0" w:uiPriority="99" w:semiHidden="0" w:name="toc 6"/>
    <w:lsdException w:unhideWhenUsed="0" w:uiPriority="99" w:semiHidden="0" w:name="toc 7"/>
    <w:lsdException w:unhideWhenUsed="0" w:uiPriority="99" w:semiHidden="0" w:name="toc 8"/>
    <w:lsdException w:unhideWhenUsed="0" w:uiPriority="99" w:semiHidden="0" w:name="toc 9"/>
    <w:lsdException w:unhideWhenUsed="0" w:uiPriority="99" w:semiHidden="0" w:name="Normal Indent"/>
    <w:lsdException w:unhideWhenUsed="0" w:uiPriority="99" w:semiHidden="0" w:name="footnote text"/>
    <w:lsdException w:unhideWhenUsed="0" w:uiPriority="99" w:semiHidden="0" w:name="annotation text"/>
    <w:lsdException w:unhideWhenUsed="0" w:uiPriority="99" w:semiHidden="0" w:name="header"/>
    <w:lsdException w:unhideWhenUsed="0" w:uiPriority="99" w:semiHidden="0" w:name="footer"/>
    <w:lsdException w:unhideWhenUsed="0" w:uiPriority="99" w:semiHidden="0" w:name="index heading"/>
    <w:lsdException w:unhideWhenUsed="0" w:uiPriority="99" w:semiHidden="0" w:name="caption"/>
    <w:lsdException w:unhideWhenUsed="0" w:uiPriority="99" w:semiHidden="0" w:name="table of figures"/>
    <w:lsdException w:unhideWhenUsed="0" w:uiPriority="99" w:semiHidden="0" w:name="envelope address"/>
    <w:lsdException w:unhideWhenUsed="0" w:uiPriority="99" w:semiHidden="0" w:name="envelope return"/>
    <w:lsdException w:unhideWhenUsed="0" w:uiPriority="99" w:semiHidden="0" w:name="footnote reference"/>
    <w:lsdException w:unhideWhenUsed="0" w:uiPriority="99" w:semiHidden="0" w:name="annotation reference"/>
    <w:lsdException w:unhideWhenUsed="0" w:uiPriority="99" w:semiHidden="0" w:name="line number"/>
    <w:lsdException w:unhideWhenUsed="0" w:uiPriority="99" w:semiHidden="0" w:name="page number"/>
    <w:lsdException w:unhideWhenUsed="0" w:uiPriority="99" w:semiHidden="0" w:name="endnote reference"/>
    <w:lsdException w:unhideWhenUsed="0" w:uiPriority="99" w:semiHidden="0" w:name="endnote text"/>
    <w:lsdException w:unhideWhenUsed="0" w:uiPriority="99" w:semiHidden="0" w:name="table of authorities"/>
    <w:lsdException w:unhideWhenUsed="0" w:uiPriority="99" w:semiHidden="0" w:name="macro"/>
    <w:lsdException w:unhideWhenUsed="0" w:uiPriority="99" w:semiHidden="0" w:name="toa heading"/>
    <w:lsdException w:qFormat="1" w:unhideWhenUsed="0" w:uiPriority="0" w:semiHidden="0" w:name="List"/>
    <w:lsdException w:unhideWhenUsed="0" w:uiPriority="99" w:semiHidden="0" w:name="List Bullet"/>
    <w:lsdException w:unhideWhenUsed="0" w:uiPriority="99" w:semiHidden="0" w:name="List Number"/>
    <w:lsdException w:unhideWhenUsed="0" w:uiPriority="99" w:semiHidden="0" w:name="List 2"/>
    <w:lsdException w:unhideWhenUsed="0" w:uiPriority="99" w:semiHidden="0" w:name="List 3"/>
    <w:lsdException w:unhideWhenUsed="0" w:uiPriority="99" w:semiHidden="0" w:name="List 4"/>
    <w:lsdException w:unhideWhenUsed="0" w:uiPriority="99" w:semiHidden="0" w:name="List 5"/>
    <w:lsdException w:unhideWhenUsed="0" w:uiPriority="99" w:semiHidden="0" w:name="List Bullet 2"/>
    <w:lsdException w:unhideWhenUsed="0" w:uiPriority="99" w:semiHidden="0" w:name="List Bullet 3"/>
    <w:lsdException w:unhideWhenUsed="0" w:uiPriority="99" w:semiHidden="0" w:name="List Bullet 4"/>
    <w:lsdException w:unhideWhenUsed="0" w:uiPriority="99" w:semiHidden="0" w:name="List Bullet 5"/>
    <w:lsdException w:unhideWhenUsed="0" w:uiPriority="99" w:semiHidden="0" w:name="List Number 2"/>
    <w:lsdException w:unhideWhenUsed="0" w:uiPriority="99" w:semiHidden="0" w:name="List Number 3"/>
    <w:lsdException w:unhideWhenUsed="0" w:uiPriority="99" w:semiHidden="0" w:name="List Number 4"/>
    <w:lsdException w:unhideWhenUsed="0" w:uiPriority="99" w:semiHidden="0" w:name="List Number 5"/>
    <w:lsdException w:qFormat="1" w:unhideWhenUsed="0" w:uiPriority="0" w:semiHidden="0" w:name="Title"/>
    <w:lsdException w:unhideWhenUsed="0" w:uiPriority="99" w:semiHidden="0" w:name="Closing"/>
    <w:lsdException w:unhideWhenUsed="0" w:uiPriority="99" w:semiHidden="0" w:name="Signature"/>
    <w:lsdException w:unhideWhenUsed="0" w:uiPriority="99" w:semiHidden="0" w:name="Default Paragraph Font"/>
    <w:lsdException w:unhideWhenUsed="0" w:uiPriority="99" w:semiHidden="0" w:name="Body Text"/>
    <w:lsdException w:unhideWhenUsed="0" w:uiPriority="99" w:semiHidden="0" w:name="Body Text Indent"/>
    <w:lsdException w:unhideWhenUsed="0" w:uiPriority="99" w:semiHidden="0" w:name="List Continue"/>
    <w:lsdException w:unhideWhenUsed="0" w:uiPriority="99" w:semiHidden="0" w:name="List Continue 2"/>
    <w:lsdException w:unhideWhenUsed="0" w:uiPriority="99" w:semiHidden="0" w:name="List Continue 3"/>
    <w:lsdException w:unhideWhenUsed="0" w:uiPriority="99" w:semiHidden="0" w:name="List Continue 4"/>
    <w:lsdException w:unhideWhenUsed="0" w:uiPriority="99" w:semiHidden="0" w:name="List Continue 5"/>
    <w:lsdException w:unhideWhenUsed="0" w:uiPriority="99" w:semiHidden="0" w:name="Message Header"/>
    <w:lsdException w:unhideWhenUsed="0" w:uiPriority="99" w:semiHidden="0" w:name="Subtitle"/>
    <w:lsdException w:unhideWhenUsed="0" w:uiPriority="99" w:semiHidden="0" w:name="Salutation"/>
    <w:lsdException w:unhideWhenUsed="0" w:uiPriority="99" w:semiHidden="0" w:name="Date"/>
    <w:lsdException w:unhideWhenUsed="0" w:uiPriority="99" w:semiHidden="0" w:name="Body Text First Indent"/>
    <w:lsdException w:unhideWhenUsed="0" w:uiPriority="99" w:semiHidden="0" w:name="Body Text First Indent 2"/>
    <w:lsdException w:unhideWhenUsed="0" w:uiPriority="99" w:semiHidden="0" w:name="Note Heading"/>
    <w:lsdException w:unhideWhenUsed="0" w:uiPriority="99" w:semiHidden="0" w:name="Body Text 2"/>
    <w:lsdException w:unhideWhenUsed="0" w:uiPriority="99" w:semiHidden="0" w:name="Body Text 3"/>
    <w:lsdException w:unhideWhenUsed="0" w:uiPriority="99" w:semiHidden="0" w:name="Body Text Indent 2"/>
    <w:lsdException w:unhideWhenUsed="0" w:uiPriority="99" w:semiHidden="0" w:name="Body Text Indent 3"/>
    <w:lsdException w:unhideWhenUsed="0" w:uiPriority="99" w:semiHidden="0" w:name="Block Text"/>
    <w:lsdException w:qFormat="1" w:unhideWhenUsed="0" w:uiPriority="0" w:semiHidden="0" w:name="Hyperlink"/>
    <w:lsdException w:unhideWhenUsed="0" w:uiPriority="99" w:semiHidden="0" w:name="FollowedHyperlink"/>
    <w:lsdException w:unhideWhenUsed="0" w:uiPriority="99" w:semiHidden="0" w:name="Strong"/>
    <w:lsdException w:unhideWhenUsed="0" w:uiPriority="99" w:semiHidden="0" w:name="Emphasis"/>
    <w:lsdException w:unhideWhenUsed="0" w:uiPriority="99" w:semiHidden="0" w:name="Document Map"/>
    <w:lsdException w:unhideWhenUsed="0" w:uiPriority="99" w:semiHidden="0" w:name="Plain Text"/>
    <w:lsdException w:unhideWhenUsed="0" w:uiPriority="99" w:semiHidden="0" w:name="E-mail Signature"/>
    <w:lsdException w:unhideWhenUsed="0" w:uiPriority="99" w:semiHidden="0" w:name="Normal (Web)"/>
    <w:lsdException w:unhideWhenUsed="0" w:uiPriority="99" w:semiHidden="0" w:name="HTML Acronym"/>
    <w:lsdException w:unhideWhenUsed="0" w:uiPriority="99" w:semiHidden="0" w:name="HTML Address"/>
    <w:lsdException w:unhideWhenUsed="0" w:uiPriority="99" w:semiHidden="0" w:name="HTML Cite"/>
    <w:lsdException w:unhideWhenUsed="0" w:uiPriority="99" w:semiHidden="0" w:name="HTML Code"/>
    <w:lsdException w:unhideWhenUsed="0" w:uiPriority="99" w:semiHidden="0" w:name="HTML Definition"/>
    <w:lsdException w:unhideWhenUsed="0" w:uiPriority="99" w:semiHidden="0" w:name="HTML Keyboard"/>
    <w:lsdException w:unhideWhenUsed="0" w:uiPriority="99" w:semiHidden="0" w:name="HTML Preformatted"/>
    <w:lsdException w:unhideWhenUsed="0" w:uiPriority="99" w:semiHidden="0" w:name="HTML Sample"/>
    <w:lsdException w:unhideWhenUsed="0" w:uiPriority="99" w:semiHidden="0" w:name="HTML Typewriter"/>
    <w:lsdException w:unhideWhenUsed="0" w:uiPriority="99" w:semiHidden="0" w:name="HTML Variable"/>
    <w:lsdException w:unhideWhenUsed="0" w:uiPriority="99" w:semiHidden="0" w:name="Normal Table"/>
    <w:lsdException w:unhideWhenUsed="0" w:uiPriority="99" w:semiHidden="0" w:name="annotation subject"/>
    <w:lsdException w:unhideWhenUsed="0" w:uiPriority="99" w:semiHidden="0" w:name="Table Simple 1"/>
    <w:lsdException w:unhideWhenUsed="0" w:uiPriority="99" w:semiHidden="0" w:name="Table Simple 2"/>
    <w:lsdException w:unhideWhenUsed="0" w:uiPriority="99" w:semiHidden="0" w:name="Table Simple 3"/>
    <w:lsdException w:unhideWhenUsed="0" w:uiPriority="99" w:semiHidden="0" w:name="Table Classic 1"/>
    <w:lsdException w:unhideWhenUsed="0" w:uiPriority="99" w:semiHidden="0" w:name="Table Classic 2"/>
    <w:lsdException w:unhideWhenUsed="0" w:uiPriority="99" w:semiHidden="0" w:name="Table Classic 3"/>
    <w:lsdException w:unhideWhenUsed="0" w:uiPriority="99" w:semiHidden="0" w:name="Table Classic 4"/>
    <w:lsdException w:unhideWhenUsed="0" w:uiPriority="99" w:semiHidden="0" w:name="Table Colorful 1"/>
    <w:lsdException w:unhideWhenUsed="0" w:uiPriority="99" w:semiHidden="0" w:name="Table Colorful 2"/>
    <w:lsdException w:unhideWhenUsed="0" w:uiPriority="99" w:semiHidden="0" w:name="Table Colorful 3"/>
    <w:lsdException w:unhideWhenUsed="0" w:uiPriority="99" w:semiHidden="0" w:name="Table Columns 1"/>
    <w:lsdException w:unhideWhenUsed="0" w:uiPriority="99" w:semiHidden="0" w:name="Table Columns 2"/>
    <w:lsdException w:unhideWhenUsed="0" w:uiPriority="99" w:semiHidden="0" w:name="Table Columns 3"/>
    <w:lsdException w:unhideWhenUsed="0" w:uiPriority="99" w:semiHidden="0" w:name="Table Columns 4"/>
    <w:lsdException w:unhideWhenUsed="0" w:uiPriority="99" w:semiHidden="0" w:name="Table Columns 5"/>
    <w:lsdException w:unhideWhenUsed="0" w:uiPriority="99" w:semiHidden="0" w:name="Table Grid 1"/>
    <w:lsdException w:unhideWhenUsed="0" w:uiPriority="99" w:semiHidden="0" w:name="Table Grid 2"/>
    <w:lsdException w:unhideWhenUsed="0" w:uiPriority="99" w:semiHidden="0" w:name="Table Grid 3"/>
    <w:lsdException w:unhideWhenUsed="0" w:uiPriority="99" w:semiHidden="0" w:name="Table Grid 4"/>
    <w:lsdException w:unhideWhenUsed="0" w:uiPriority="99" w:semiHidden="0" w:name="Table Grid 5"/>
    <w:lsdException w:unhideWhenUsed="0" w:uiPriority="99" w:semiHidden="0" w:name="Table Grid 6"/>
    <w:lsdException w:unhideWhenUsed="0" w:uiPriority="99" w:semiHidden="0" w:name="Table Grid 7"/>
    <w:lsdException w:unhideWhenUsed="0" w:uiPriority="99" w:semiHidden="0" w:name="Table Grid 8"/>
    <w:lsdException w:unhideWhenUsed="0" w:uiPriority="99" w:semiHidden="0" w:name="Table List 1"/>
    <w:lsdException w:unhideWhenUsed="0" w:uiPriority="99" w:semiHidden="0" w:name="Table List 2"/>
    <w:lsdException w:unhideWhenUsed="0" w:uiPriority="99" w:semiHidden="0" w:name="Table List 3"/>
    <w:lsdException w:unhideWhenUsed="0" w:uiPriority="99" w:semiHidden="0" w:name="Table List 4"/>
    <w:lsdException w:unhideWhenUsed="0" w:uiPriority="99" w:semiHidden="0" w:name="Table List 5"/>
    <w:lsdException w:unhideWhenUsed="0" w:uiPriority="99" w:semiHidden="0" w:name="Table List 6"/>
    <w:lsdException w:unhideWhenUsed="0" w:uiPriority="99" w:semiHidden="0" w:name="Table List 7"/>
    <w:lsdException w:unhideWhenUsed="0" w:uiPriority="99" w:semiHidden="0" w:name="Table List 8"/>
    <w:lsdException w:unhideWhenUsed="0" w:uiPriority="99" w:semiHidden="0" w:name="Table 3D effects 1"/>
    <w:lsdException w:unhideWhenUsed="0" w:uiPriority="99" w:semiHidden="0" w:name="Table 3D effects 2"/>
    <w:lsdException w:unhideWhenUsed="0" w:uiPriority="99" w:semiHidden="0" w:name="Table 3D effects 3"/>
    <w:lsdException w:unhideWhenUsed="0" w:uiPriority="99" w:semiHidden="0" w:name="Table Contemporary"/>
    <w:lsdException w:unhideWhenUsed="0" w:uiPriority="99" w:semiHidden="0" w:name="Table Elegant"/>
    <w:lsdException w:unhideWhenUsed="0" w:uiPriority="99" w:semiHidden="0" w:name="Table Professional"/>
    <w:lsdException w:unhideWhenUsed="0" w:uiPriority="99" w:semiHidden="0" w:name="Table Subtle 1"/>
    <w:lsdException w:unhideWhenUsed="0" w:uiPriority="99" w:semiHidden="0" w:name="Table Subtle 2"/>
    <w:lsdException w:unhideWhenUsed="0" w:uiPriority="99" w:semiHidden="0" w:name="Table Web 1"/>
    <w:lsdException w:unhideWhenUsed="0" w:uiPriority="99" w:semiHidden="0" w:name="Table Web 2"/>
    <w:lsdException w:unhideWhenUsed="0" w:uiPriority="99" w:semiHidden="0" w:name="Table Web 3"/>
    <w:lsdException w:unhideWhenUsed="0" w:uiPriority="99" w:semiHidden="0" w:name="Balloon Text"/>
    <w:lsdException w:unhideWhenUsed="0" w:uiPriority="9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0"/>
    </w:pPr>
    <w:rPr>
      <w:rFonts w:ascii="Helvetica" w:hAnsi="Helvetica" w:eastAsia="Yu Gothic Medium" w:cstheme="majorBidi"/>
      <w:spacing w:val="0"/>
      <w:sz w:val="21"/>
    </w:rPr>
  </w:style>
  <w:style w:type="paragraph" w:styleId="2">
    <w:name w:val="heading 1"/>
    <w:qFormat/>
    <w:uiPriority w:val="0"/>
    <w:pPr>
      <w:spacing w:before="140" w:after="140" w:line="0" w:lineRule="exact"/>
    </w:pPr>
    <w:rPr>
      <w:rFonts w:ascii="Helvetica" w:hAnsi="Helvetica" w:eastAsia="Yu Gothic Medium" w:cstheme="majorBidi"/>
      <w:b/>
      <w:spacing w:val="0"/>
      <w:sz w:val="29"/>
    </w:rPr>
  </w:style>
  <w:style w:type="paragraph" w:styleId="3">
    <w:name w:val="heading 2"/>
    <w:qFormat/>
    <w:uiPriority w:val="0"/>
    <w:pPr>
      <w:spacing w:before="140" w:after="140" w:line="0" w:lineRule="exact"/>
    </w:pPr>
    <w:rPr>
      <w:rFonts w:ascii="Helvetica" w:hAnsi="Helvetica" w:eastAsia="Yu Gothic Medium" w:cstheme="majorBidi"/>
      <w:b/>
      <w:spacing w:val="0"/>
      <w:sz w:val="26"/>
    </w:rPr>
  </w:style>
  <w:style w:type="paragraph" w:styleId="4">
    <w:name w:val="heading 3"/>
    <w:qFormat/>
    <w:uiPriority w:val="0"/>
    <w:pPr>
      <w:spacing w:before="140" w:after="140" w:line="0" w:lineRule="exact"/>
    </w:pPr>
    <w:rPr>
      <w:rFonts w:ascii="Helvetica" w:hAnsi="Helvetica" w:eastAsia="Yu Gothic Medium" w:cstheme="majorBidi"/>
      <w:b/>
      <w:spacing w:val="0"/>
      <w:sz w:val="22"/>
    </w:rPr>
  </w:style>
  <w:style w:type="character" w:default="1" w:styleId="5">
    <w:name w:val="Default Paragraph Font"/>
    <w:uiPriority w:val="99"/>
  </w:style>
  <w:style w:type="table" w:default="1" w:styleId="6">
    <w:name w:val="Normal Table"/>
    <w:uiPriority w:val="99"/>
    <w:tblPr>
      <w:tblCellMar>
        <w:top w:w="0" w:type="dxa"/>
        <w:left w:w="108" w:type="dxa"/>
        <w:bottom w:w="0" w:type="dxa"/>
        <w:right w:w="108" w:type="dxa"/>
      </w:tblCellMar>
    </w:tblPr>
  </w:style>
  <w:style w:type="character" w:styleId="7">
    <w:name w:val="Hyperlink"/>
    <w:qFormat/>
    <w:uiPriority w:val="0"/>
    <w:rPr>
      <w:rFonts w:eastAsia="Yu Gothic Medium" w:cstheme="majorBidi"/>
      <w:color w:val="005FCE"/>
    </w:rPr>
  </w:style>
  <w:style w:type="paragraph" w:styleId="8">
    <w:name w:val="List"/>
    <w:qFormat/>
    <w:uiPriority w:val="0"/>
    <w:pPr>
      <w:spacing w:before="280" w:beforeAutospacing="1" w:after="280" w:afterAutospacing="1"/>
      <w:ind w:firstLine="0"/>
    </w:pPr>
    <w:rPr>
      <w:rFonts w:ascii="Helvetica" w:hAnsi="Helvetica" w:eastAsia="Yu Gothic Medium" w:cstheme="majorBidi"/>
      <w:sz w:val="21"/>
    </w:rPr>
  </w:style>
  <w:style w:type="paragraph" w:styleId="9">
    <w:name w:val="Normal (Web)"/>
    <w:uiPriority w:val="99"/>
    <w:pPr>
      <w:spacing w:before="0" w:beforeAutospacing="1" w:after="0" w:afterAutospacing="1"/>
      <w:ind w:left="0" w:right="0"/>
      <w:jc w:val="left"/>
    </w:pPr>
    <w:rPr>
      <w:kern w:val="0"/>
      <w:sz w:val="24"/>
      <w:szCs w:val="24"/>
      <w:lang w:val="en-US" w:eastAsia="zh-CN" w:bidi="ar"/>
    </w:rPr>
  </w:style>
  <w:style w:type="character" w:styleId="10">
    <w:name w:val="Strong"/>
    <w:basedOn w:val="5"/>
    <w:uiPriority w:val="99"/>
    <w:rPr>
      <w:b/>
      <w:bCs/>
    </w:rPr>
  </w:style>
  <w:style w:type="paragraph" w:styleId="11">
    <w:name w:val="Title"/>
    <w:qFormat/>
    <w:uiPriority w:val="0"/>
    <w:pPr>
      <w:spacing w:before="140" w:after="140" w:line="0" w:lineRule="exact"/>
    </w:pPr>
    <w:rPr>
      <w:rFonts w:ascii="Helvetica" w:hAnsi="Helvetica" w:eastAsia="Yu Gothic Medium" w:cstheme="majorBidi"/>
      <w:color w:val="D55000"/>
      <w:spacing w:val="0"/>
      <w:sz w:val="36"/>
    </w:rPr>
  </w:style>
  <w:style w:type="paragraph" w:styleId="12">
    <w:name w:val="toc 1"/>
    <w:qFormat/>
    <w:uiPriority w:val="0"/>
    <w:pPr>
      <w:spacing w:before="0" w:after="0" w:line="0" w:lineRule="exact"/>
      <w:ind w:left="0"/>
      <w:contextualSpacing/>
    </w:pPr>
    <w:rPr>
      <w:rFonts w:ascii="Helvetica" w:hAnsi="Helvetica" w:eastAsia="Yu Gothic Medium" w:cstheme="majorBidi"/>
      <w:spacing w:val="0"/>
      <w:sz w:val="21"/>
    </w:rPr>
  </w:style>
  <w:style w:type="paragraph" w:styleId="13">
    <w:name w:val="toc 2"/>
    <w:qFormat/>
    <w:uiPriority w:val="0"/>
    <w:pPr>
      <w:spacing w:before="0" w:after="0" w:line="0" w:lineRule="exact"/>
      <w:ind w:left="240"/>
      <w:contextualSpacing/>
    </w:pPr>
    <w:rPr>
      <w:rFonts w:ascii="Helvetica" w:hAnsi="Helvetica" w:eastAsia="Yu Gothic Medium" w:cstheme="majorBidi"/>
      <w:spacing w:val="0"/>
      <w:sz w:val="21"/>
    </w:rPr>
  </w:style>
  <w:style w:type="paragraph" w:styleId="14">
    <w:name w:val="toc 3"/>
    <w:qFormat/>
    <w:uiPriority w:val="0"/>
    <w:pPr>
      <w:spacing w:before="0" w:after="0" w:line="0" w:lineRule="exact"/>
      <w:ind w:left="480"/>
      <w:contextualSpacing/>
    </w:pPr>
    <w:rPr>
      <w:rFonts w:ascii="Helvetica" w:hAnsi="Helvetica" w:eastAsia="Yu Gothic Medium" w:cstheme="majorBidi"/>
      <w:spacing w:val="0"/>
      <w:sz w:val="21"/>
    </w:rPr>
  </w:style>
  <w:style w:type="paragraph" w:customStyle="1" w:styleId="15">
    <w:name w:val="Code"/>
    <w:qFormat/>
    <w:uiPriority w:val="0"/>
    <w:pPr>
      <w:pBdr>
        <w:top w:val="single" w:color="D8D8D8" w:themeColor="background1" w:themeShade="D9" w:sz="2" w:space="4"/>
        <w:left w:val="single" w:color="D8D8D8" w:themeColor="background1" w:themeShade="D9" w:sz="2" w:space="4"/>
        <w:bottom w:val="single" w:color="D8D8D8" w:themeColor="background1" w:themeShade="D9" w:sz="2" w:space="4"/>
        <w:right w:val="single" w:color="D8D8D8" w:themeColor="background1" w:themeShade="D9" w:sz="2" w:space="4"/>
      </w:pBdr>
      <w:shd w:val="clear" w:color="auto" w:fill="F1F1F1" w:themeFill="background1" w:themeFillShade="F2"/>
      <w:spacing w:before="140" w:after="140" w:line="280" w:lineRule="exact"/>
      <w:ind w:left="57" w:firstLine="113"/>
      <w:contextualSpacing/>
    </w:pPr>
    <w:rPr>
      <w:rFonts w:ascii="Consolas" w:hAnsi="Consolas" w:eastAsia="Yu Gothic Medium" w:cstheme="majorBidi"/>
      <w:spacing w:val="0"/>
      <w:sz w:val="21"/>
    </w:rPr>
  </w:style>
  <w:style w:type="paragraph" w:customStyle="1" w:styleId="16">
    <w:name w:val="Text"/>
    <w:qFormat/>
    <w:uiPriority w:val="0"/>
    <w:pPr>
      <w:spacing w:before="210" w:after="210"/>
    </w:pPr>
    <w:rPr>
      <w:rFonts w:ascii="Helvetica" w:hAnsi="Helvetica" w:eastAsia="Yu Gothic Medium" w:cstheme="majorBidi"/>
      <w:spacing w:val="0"/>
      <w:sz w:val="21"/>
    </w:rPr>
  </w:style>
  <w:style w:type="paragraph" w:customStyle="1" w:styleId="17">
    <w:name w:val="Code Example"/>
    <w:qFormat/>
    <w:uiPriority w:val="0"/>
    <w:pPr>
      <w:spacing w:before="140" w:after="140" w:line="240" w:lineRule="exact"/>
      <w:ind w:left="57" w:firstLine="113"/>
      <w:contextualSpacing/>
    </w:pPr>
    <w:rPr>
      <w:rFonts w:ascii="Courier" w:hAnsi="Courier" w:eastAsia="Yu Gothic Medium" w:cstheme="majorBidi"/>
      <w:spacing w:val="0"/>
      <w:sz w:val="21"/>
    </w:rPr>
  </w:style>
  <w:style w:type="paragraph" w:customStyle="1" w:styleId="18">
    <w:name w:val="TOC Heading"/>
    <w:qFormat/>
    <w:uiPriority w:val="0"/>
    <w:pPr>
      <w:spacing w:before="280" w:after="140" w:line="0" w:lineRule="exact"/>
      <w:ind w:left="0"/>
    </w:pPr>
    <w:rPr>
      <w:rFonts w:ascii="Helvetica" w:hAnsi="Helvetica" w:eastAsia="Yu Gothic Medium" w:cstheme="majorBidi"/>
      <w:b/>
      <w:spacing w:val="0"/>
      <w:sz w:val="29"/>
    </w:rPr>
  </w:style>
  <w:style w:type="table" w:customStyle="1" w:styleId="19">
    <w:name w:val="Table"/>
    <w:qFormat/>
    <w:uiPriority w:val="0"/>
    <w:pPr>
      <w:spacing w:before="40" w:beforeAutospacing="1" w:after="40" w:afterAutospacing="1" w:line="280" w:lineRule="auto"/>
      <w:contextualSpacing/>
    </w:pPr>
    <w:tblPr>
      <w:tblBorders>
        <w:top w:val="single" w:color="BFBFBF" w:sz="8" w:space="0"/>
        <w:left w:val="single" w:color="BFBFBF" w:sz="8" w:space="0"/>
        <w:bottom w:val="single" w:color="BFBFBF" w:sz="8" w:space="0"/>
        <w:right w:val="single" w:color="BFBFBF" w:sz="8" w:space="0"/>
        <w:insideH w:val="single" w:color="BFBFBF" w:sz="8" w:space="0"/>
        <w:insideV w:val="single" w:color="BFBFBF" w:sz="8" w:space="0"/>
      </w:tblBorders>
      <w:tblCellMar>
        <w:top w:w="80" w:type="dxa"/>
        <w:left w:w="80" w:type="dxa"/>
        <w:bottom w:w="80" w:type="dxa"/>
        <w:right w:w="80" w:type="dxa"/>
      </w:tblCellMar>
    </w:tblPr>
  </w:style>
  <w:style w:type="paragraph" w:customStyle="1" w:styleId="20">
    <w:name w:val="Default"/>
    <w:unhideWhenUsed/>
    <w:uiPriority w:val="99"/>
    <w:pPr>
      <w:widowControl w:val="0"/>
      <w:autoSpaceDE w:val="0"/>
      <w:autoSpaceDN w:val="0"/>
      <w:adjustRightInd w:val="0"/>
      <w:spacing w:beforeLines="0" w:afterLines="0"/>
    </w:pPr>
    <w:rPr>
      <w:rFonts w:hint="default" w:ascii="Calibri" w:hAnsi="Calibri" w:eastAsia="Calibri"/>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15</Pages>
  <TotalTime>53</TotalTime>
  <ScaleCrop>false</ScaleCrop>
  <LinksUpToDate>false</LinksUpToDate>
  <Application>WPS Office_12.2.0.21546_F1E327BC-269C-435d-A152-05C5408002CA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2025-06-22T14:12:00Z</dcterms:created>
  <dc:creator>user</dc:creator>
  <cp:lastModifiedBy>AHMED AHMED</cp:lastModifiedBy>
  <dcterms:modified xsi:type="dcterms:W3CDTF">2025-06-22T15:06:45Z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3CD3AC383D5B42ECBFBF41CF11EAC4D0_13</vt:lpwstr>
  </property>
</Properties>
</file>